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C1B4" w14:textId="6973337F" w:rsidR="00564FA9" w:rsidRDefault="00C86001" w:rsidP="00910DF0">
      <w:pPr>
        <w:rPr>
          <w:rFonts w:ascii="Arial" w:hAnsi="Arial"/>
          <w:b/>
          <w:sz w:val="24"/>
        </w:rPr>
      </w:pPr>
      <w:r>
        <w:rPr>
          <w:noProof/>
        </w:rPr>
        <w:drawing>
          <wp:inline distT="0" distB="0" distL="0" distR="0" wp14:anchorId="038B7B43" wp14:editId="190470F0">
            <wp:extent cx="2080895" cy="533400"/>
            <wp:effectExtent l="0" t="0" r="0" b="0"/>
            <wp:docPr id="3" name="Picture 3" descr="C:\Users\AnnCummings\AppData\Local\Microsoft\Windows\Temporary Internet Files\Content.Outlook\Y2JDO6U0\Connection-Support Logo.png"/>
            <wp:cNvGraphicFramePr/>
            <a:graphic xmlns:a="http://schemas.openxmlformats.org/drawingml/2006/main">
              <a:graphicData uri="http://schemas.openxmlformats.org/drawingml/2006/picture">
                <pic:pic xmlns:pic="http://schemas.openxmlformats.org/drawingml/2006/picture">
                  <pic:nvPicPr>
                    <pic:cNvPr id="3" name="Picture 3" descr="C:\Users\AnnCummings\AppData\Local\Microsoft\Windows\Temporary Internet Files\Content.Outlook\Y2JDO6U0\Connection-Support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533400"/>
                    </a:xfrm>
                    <a:prstGeom prst="rect">
                      <a:avLst/>
                    </a:prstGeom>
                    <a:noFill/>
                    <a:ln>
                      <a:noFill/>
                    </a:ln>
                  </pic:spPr>
                </pic:pic>
              </a:graphicData>
            </a:graphic>
          </wp:inline>
        </w:drawing>
      </w:r>
    </w:p>
    <w:p w14:paraId="15F23241" w14:textId="77777777" w:rsidR="00564FA9" w:rsidRDefault="00564FA9" w:rsidP="00910DF0">
      <w:pPr>
        <w:rPr>
          <w:rFonts w:ascii="Arial" w:hAnsi="Arial"/>
          <w:b/>
          <w:sz w:val="24"/>
        </w:rPr>
      </w:pPr>
    </w:p>
    <w:p w14:paraId="49A2EFBB" w14:textId="73D01E47" w:rsidR="00910DF0" w:rsidRPr="00FC4ED4" w:rsidRDefault="00C450A3" w:rsidP="00C86001">
      <w:pPr>
        <w:shd w:val="clear" w:color="auto" w:fill="E36C0A" w:themeFill="accent6" w:themeFillShade="BF"/>
        <w:rPr>
          <w:rFonts w:ascii="Lao UI" w:hAnsi="Lao UI" w:cs="Lao UI"/>
          <w:color w:val="FFFFFF" w:themeColor="background1"/>
          <w:sz w:val="24"/>
          <w:szCs w:val="24"/>
        </w:rPr>
      </w:pPr>
      <w:r>
        <w:rPr>
          <w:rFonts w:ascii="Lao UI" w:hAnsi="Lao UI" w:cs="Lao UI"/>
          <w:b/>
          <w:color w:val="FFFFFF" w:themeColor="background1"/>
          <w:sz w:val="24"/>
          <w:szCs w:val="24"/>
        </w:rPr>
        <w:t xml:space="preserve">Paid Annual Leave for </w:t>
      </w:r>
      <w:r w:rsidR="00910DF0" w:rsidRPr="00FC4ED4">
        <w:rPr>
          <w:rFonts w:ascii="Lao UI" w:hAnsi="Lao UI" w:cs="Lao UI"/>
          <w:b/>
          <w:color w:val="FFFFFF" w:themeColor="background1"/>
          <w:sz w:val="24"/>
          <w:szCs w:val="24"/>
        </w:rPr>
        <w:t>no fixed hrs/ zero hours contract</w:t>
      </w:r>
      <w:r>
        <w:rPr>
          <w:rFonts w:ascii="Lao UI" w:hAnsi="Lao UI" w:cs="Lao UI"/>
          <w:b/>
          <w:color w:val="FFFFFF" w:themeColor="background1"/>
          <w:sz w:val="24"/>
          <w:szCs w:val="24"/>
        </w:rPr>
        <w:t>s</w:t>
      </w:r>
      <w:r w:rsidR="00910DF0" w:rsidRPr="00FC4ED4">
        <w:rPr>
          <w:rFonts w:ascii="Lao UI" w:hAnsi="Lao UI" w:cs="Lao UI"/>
          <w:b/>
          <w:color w:val="FFFFFF" w:themeColor="background1"/>
          <w:sz w:val="24"/>
          <w:szCs w:val="24"/>
        </w:rPr>
        <w:t xml:space="preserve"> </w:t>
      </w:r>
    </w:p>
    <w:p w14:paraId="4D8FCD22" w14:textId="77777777" w:rsidR="00377D33" w:rsidRPr="00FC4ED4" w:rsidRDefault="00377D33" w:rsidP="00910DF0">
      <w:pPr>
        <w:rPr>
          <w:rFonts w:ascii="Lao UI" w:hAnsi="Lao UI" w:cs="Lao UI"/>
          <w:sz w:val="24"/>
          <w:szCs w:val="24"/>
        </w:rPr>
      </w:pPr>
    </w:p>
    <w:p w14:paraId="5FA201D1" w14:textId="77777777" w:rsidR="00377D33" w:rsidRPr="00FC4ED4" w:rsidRDefault="00377D33" w:rsidP="00910DF0">
      <w:pPr>
        <w:rPr>
          <w:rFonts w:ascii="Lao UI" w:hAnsi="Lao UI" w:cs="Lao UI"/>
          <w:sz w:val="24"/>
          <w:szCs w:val="24"/>
        </w:rPr>
      </w:pPr>
      <w:r w:rsidRPr="00FC4ED4">
        <w:rPr>
          <w:rFonts w:ascii="Lao UI" w:hAnsi="Lao UI" w:cs="Lao UI"/>
          <w:sz w:val="24"/>
          <w:szCs w:val="24"/>
        </w:rPr>
        <w:t>Paid Annual Leave overview:</w:t>
      </w:r>
    </w:p>
    <w:p w14:paraId="02298CBA" w14:textId="6E24E7CB" w:rsidR="00377D33" w:rsidRPr="00FC4ED4" w:rsidRDefault="00910DF0" w:rsidP="00377D33">
      <w:pPr>
        <w:pStyle w:val="ListParagraph"/>
        <w:numPr>
          <w:ilvl w:val="0"/>
          <w:numId w:val="2"/>
        </w:numPr>
        <w:rPr>
          <w:rFonts w:ascii="Lao UI" w:hAnsi="Lao UI" w:cs="Lao UI"/>
          <w:sz w:val="24"/>
          <w:szCs w:val="24"/>
        </w:rPr>
      </w:pPr>
      <w:r w:rsidRPr="00FC4ED4">
        <w:rPr>
          <w:rFonts w:ascii="Lao UI" w:hAnsi="Lao UI" w:cs="Lao UI"/>
          <w:sz w:val="24"/>
          <w:szCs w:val="24"/>
        </w:rPr>
        <w:t xml:space="preserve">All </w:t>
      </w:r>
      <w:r w:rsidR="00377D33" w:rsidRPr="00FC4ED4">
        <w:rPr>
          <w:rFonts w:ascii="Lao UI" w:hAnsi="Lao UI" w:cs="Lao UI"/>
          <w:sz w:val="24"/>
          <w:szCs w:val="24"/>
        </w:rPr>
        <w:t>PA’s</w:t>
      </w:r>
      <w:r w:rsidR="00472E1D" w:rsidRPr="00FC4ED4">
        <w:rPr>
          <w:rFonts w:ascii="Lao UI" w:hAnsi="Lao UI" w:cs="Lao UI"/>
          <w:sz w:val="24"/>
          <w:szCs w:val="24"/>
        </w:rPr>
        <w:t>,</w:t>
      </w:r>
      <w:r w:rsidRPr="00FC4ED4">
        <w:rPr>
          <w:rFonts w:ascii="Lao UI" w:hAnsi="Lao UI" w:cs="Lao UI"/>
          <w:sz w:val="24"/>
          <w:szCs w:val="24"/>
        </w:rPr>
        <w:t xml:space="preserve"> working set hours every week or </w:t>
      </w:r>
      <w:r w:rsidR="00377D33" w:rsidRPr="00FC4ED4">
        <w:rPr>
          <w:rFonts w:ascii="Lao UI" w:hAnsi="Lao UI" w:cs="Lao UI"/>
          <w:sz w:val="24"/>
          <w:szCs w:val="24"/>
        </w:rPr>
        <w:t>non-regular</w:t>
      </w:r>
      <w:r w:rsidRPr="00FC4ED4">
        <w:rPr>
          <w:rFonts w:ascii="Lao UI" w:hAnsi="Lao UI" w:cs="Lao UI"/>
          <w:sz w:val="24"/>
          <w:szCs w:val="24"/>
        </w:rPr>
        <w:t>/ad hoc hours</w:t>
      </w:r>
      <w:r w:rsidR="00472E1D" w:rsidRPr="00FC4ED4">
        <w:rPr>
          <w:rFonts w:ascii="Lao UI" w:hAnsi="Lao UI" w:cs="Lao UI"/>
          <w:sz w:val="24"/>
          <w:szCs w:val="24"/>
        </w:rPr>
        <w:t>,</w:t>
      </w:r>
      <w:r w:rsidRPr="00FC4ED4">
        <w:rPr>
          <w:rFonts w:ascii="Lao UI" w:hAnsi="Lao UI" w:cs="Lao UI"/>
          <w:sz w:val="24"/>
          <w:szCs w:val="24"/>
        </w:rPr>
        <w:t xml:space="preserve"> are entitled to receive paid time off</w:t>
      </w:r>
      <w:r w:rsidR="00472E1D" w:rsidRPr="00FC4ED4">
        <w:rPr>
          <w:rFonts w:ascii="Lao UI" w:hAnsi="Lao UI" w:cs="Lao UI"/>
          <w:sz w:val="24"/>
          <w:szCs w:val="24"/>
        </w:rPr>
        <w:t>,</w:t>
      </w:r>
      <w:r w:rsidRPr="00FC4ED4">
        <w:rPr>
          <w:rFonts w:ascii="Lao UI" w:hAnsi="Lao UI" w:cs="Lao UI"/>
          <w:sz w:val="24"/>
          <w:szCs w:val="24"/>
        </w:rPr>
        <w:t xml:space="preserve"> known as statutory annual leave</w:t>
      </w:r>
      <w:r w:rsidR="00377D33" w:rsidRPr="00FC4ED4">
        <w:rPr>
          <w:rFonts w:ascii="Lao UI" w:hAnsi="Lao UI" w:cs="Lao UI"/>
          <w:sz w:val="24"/>
          <w:szCs w:val="24"/>
        </w:rPr>
        <w:t xml:space="preserve">. </w:t>
      </w:r>
    </w:p>
    <w:p w14:paraId="09824397" w14:textId="35624EE9" w:rsidR="00377D33" w:rsidRPr="00FC4ED4" w:rsidRDefault="00377D33" w:rsidP="00377D33">
      <w:pPr>
        <w:pStyle w:val="ListParagraph"/>
        <w:numPr>
          <w:ilvl w:val="0"/>
          <w:numId w:val="2"/>
        </w:numPr>
        <w:rPr>
          <w:rFonts w:ascii="Lao UI" w:hAnsi="Lao UI" w:cs="Lao UI"/>
          <w:sz w:val="24"/>
          <w:szCs w:val="24"/>
        </w:rPr>
      </w:pPr>
      <w:r w:rsidRPr="00FC4ED4">
        <w:rPr>
          <w:rFonts w:ascii="Lao UI" w:hAnsi="Lao UI" w:cs="Lao UI"/>
          <w:sz w:val="24"/>
          <w:szCs w:val="24"/>
        </w:rPr>
        <w:t xml:space="preserve">PA’s are entitled a maximum of 28 days </w:t>
      </w:r>
      <w:r w:rsidR="00472E1D" w:rsidRPr="00FC4ED4">
        <w:rPr>
          <w:rFonts w:ascii="Lao UI" w:hAnsi="Lao UI" w:cs="Lao UI"/>
          <w:sz w:val="24"/>
          <w:szCs w:val="24"/>
        </w:rPr>
        <w:t xml:space="preserve">paid leave </w:t>
      </w:r>
      <w:r w:rsidRPr="00FC4ED4">
        <w:rPr>
          <w:rFonts w:ascii="Lao UI" w:hAnsi="Lao UI" w:cs="Lao UI"/>
          <w:sz w:val="24"/>
          <w:szCs w:val="24"/>
        </w:rPr>
        <w:t>per year (pro rata)</w:t>
      </w:r>
      <w:r w:rsidR="00472E1D" w:rsidRPr="00FC4ED4">
        <w:rPr>
          <w:rFonts w:ascii="Lao UI" w:hAnsi="Lao UI" w:cs="Lao UI"/>
          <w:sz w:val="24"/>
          <w:szCs w:val="24"/>
        </w:rPr>
        <w:t>.</w:t>
      </w:r>
      <w:r w:rsidRPr="00FC4ED4">
        <w:rPr>
          <w:rFonts w:ascii="Lao UI" w:hAnsi="Lao UI" w:cs="Lao UI"/>
          <w:sz w:val="24"/>
          <w:szCs w:val="24"/>
        </w:rPr>
        <w:t xml:space="preserve"> </w:t>
      </w:r>
    </w:p>
    <w:p w14:paraId="1FC25D36" w14:textId="177A214E" w:rsidR="008150B1" w:rsidRPr="00FC4ED4" w:rsidRDefault="00377D33" w:rsidP="00377D33">
      <w:pPr>
        <w:pStyle w:val="ListParagraph"/>
        <w:numPr>
          <w:ilvl w:val="0"/>
          <w:numId w:val="2"/>
        </w:numPr>
        <w:rPr>
          <w:rFonts w:ascii="Lao UI" w:hAnsi="Lao UI" w:cs="Lao UI"/>
          <w:sz w:val="24"/>
          <w:szCs w:val="24"/>
        </w:rPr>
      </w:pPr>
      <w:r w:rsidRPr="00FC4ED4">
        <w:rPr>
          <w:rFonts w:ascii="Lao UI" w:hAnsi="Lao UI" w:cs="Lao UI"/>
          <w:sz w:val="24"/>
          <w:szCs w:val="24"/>
        </w:rPr>
        <w:t>PA’s cannot be paid more th</w:t>
      </w:r>
      <w:r w:rsidR="008150B1" w:rsidRPr="00FC4ED4">
        <w:rPr>
          <w:rFonts w:ascii="Lao UI" w:hAnsi="Lao UI" w:cs="Lao UI"/>
          <w:sz w:val="24"/>
          <w:szCs w:val="24"/>
        </w:rPr>
        <w:t>an the statutory entitlement</w:t>
      </w:r>
      <w:r w:rsidR="00472E1D" w:rsidRPr="00FC4ED4">
        <w:rPr>
          <w:rFonts w:ascii="Lao UI" w:hAnsi="Lao UI" w:cs="Lao UI"/>
          <w:sz w:val="24"/>
          <w:szCs w:val="24"/>
        </w:rPr>
        <w:t>,</w:t>
      </w:r>
      <w:r w:rsidRPr="00FC4ED4">
        <w:rPr>
          <w:rFonts w:ascii="Lao UI" w:hAnsi="Lao UI" w:cs="Lao UI"/>
          <w:sz w:val="24"/>
          <w:szCs w:val="24"/>
        </w:rPr>
        <w:t xml:space="preserve"> regardless</w:t>
      </w:r>
      <w:r w:rsidR="008150B1" w:rsidRPr="00FC4ED4">
        <w:rPr>
          <w:rFonts w:ascii="Lao UI" w:hAnsi="Lao UI" w:cs="Lao UI"/>
          <w:sz w:val="24"/>
          <w:szCs w:val="24"/>
        </w:rPr>
        <w:t xml:space="preserve"> of </w:t>
      </w:r>
      <w:r w:rsidRPr="00FC4ED4">
        <w:rPr>
          <w:rFonts w:ascii="Lao UI" w:hAnsi="Lao UI" w:cs="Lao UI"/>
          <w:sz w:val="24"/>
          <w:szCs w:val="24"/>
        </w:rPr>
        <w:t xml:space="preserve">working above the 48 hrs a week working time regulations.    </w:t>
      </w:r>
    </w:p>
    <w:p w14:paraId="5B941669" w14:textId="03689A16" w:rsidR="00377D33" w:rsidRPr="00FC4ED4" w:rsidRDefault="00377D33" w:rsidP="00377D33">
      <w:pPr>
        <w:pStyle w:val="ListParagraph"/>
        <w:numPr>
          <w:ilvl w:val="0"/>
          <w:numId w:val="2"/>
        </w:numPr>
        <w:rPr>
          <w:rFonts w:ascii="Lao UI" w:hAnsi="Lao UI" w:cs="Lao UI"/>
          <w:sz w:val="24"/>
          <w:szCs w:val="24"/>
        </w:rPr>
      </w:pPr>
      <w:r w:rsidRPr="00FC4ED4">
        <w:rPr>
          <w:rFonts w:ascii="Lao UI" w:hAnsi="Lao UI" w:cs="Lao UI"/>
          <w:sz w:val="24"/>
          <w:szCs w:val="24"/>
        </w:rPr>
        <w:t>Overtime</w:t>
      </w:r>
      <w:r w:rsidR="008150B1" w:rsidRPr="00FC4ED4">
        <w:rPr>
          <w:rFonts w:ascii="Lao UI" w:hAnsi="Lao UI" w:cs="Lao UI"/>
          <w:sz w:val="24"/>
          <w:szCs w:val="24"/>
        </w:rPr>
        <w:t xml:space="preserve"> worked</w:t>
      </w:r>
      <w:r w:rsidRPr="00FC4ED4">
        <w:rPr>
          <w:rFonts w:ascii="Lao UI" w:hAnsi="Lao UI" w:cs="Lao UI"/>
          <w:sz w:val="24"/>
          <w:szCs w:val="24"/>
        </w:rPr>
        <w:t xml:space="preserve"> will not result in additional annual leave entitlement.</w:t>
      </w:r>
    </w:p>
    <w:p w14:paraId="1F4B24A1" w14:textId="52FD0CC3" w:rsidR="00377D33" w:rsidRPr="00FC4ED4" w:rsidRDefault="00377D33" w:rsidP="00910DF0">
      <w:pPr>
        <w:rPr>
          <w:rFonts w:ascii="Lao UI" w:hAnsi="Lao UI" w:cs="Lao UI"/>
          <w:sz w:val="24"/>
          <w:szCs w:val="24"/>
        </w:rPr>
      </w:pPr>
      <w:r w:rsidRPr="00FC4ED4">
        <w:rPr>
          <w:rFonts w:ascii="Lao UI" w:hAnsi="Lao UI" w:cs="Lao UI"/>
          <w:sz w:val="24"/>
          <w:szCs w:val="24"/>
        </w:rPr>
        <w:t xml:space="preserve"> </w:t>
      </w:r>
    </w:p>
    <w:p w14:paraId="6D8A7400" w14:textId="77777777" w:rsidR="008150B1" w:rsidRPr="00FC4ED4" w:rsidRDefault="00910DF0" w:rsidP="00C86001">
      <w:pPr>
        <w:shd w:val="clear" w:color="auto" w:fill="E36C0A" w:themeFill="accent6" w:themeFillShade="BF"/>
        <w:jc w:val="both"/>
        <w:rPr>
          <w:rFonts w:ascii="Lao UI" w:hAnsi="Lao UI" w:cs="Lao UI"/>
          <w:b/>
          <w:bCs/>
          <w:color w:val="FFFFFF" w:themeColor="background1"/>
          <w:sz w:val="24"/>
          <w:szCs w:val="24"/>
        </w:rPr>
      </w:pPr>
      <w:r w:rsidRPr="00FC4ED4">
        <w:rPr>
          <w:rFonts w:ascii="Lao UI" w:hAnsi="Lao UI" w:cs="Lao UI"/>
          <w:b/>
          <w:bCs/>
          <w:color w:val="FFFFFF" w:themeColor="background1"/>
          <w:sz w:val="24"/>
          <w:szCs w:val="24"/>
        </w:rPr>
        <w:t>What has changed</w:t>
      </w:r>
      <w:r w:rsidR="008150B1" w:rsidRPr="00FC4ED4">
        <w:rPr>
          <w:rFonts w:ascii="Lao UI" w:hAnsi="Lao UI" w:cs="Lao UI"/>
          <w:b/>
          <w:bCs/>
          <w:color w:val="FFFFFF" w:themeColor="background1"/>
          <w:sz w:val="24"/>
          <w:szCs w:val="24"/>
        </w:rPr>
        <w:t xml:space="preserve"> since April 2020?</w:t>
      </w:r>
    </w:p>
    <w:p w14:paraId="0AD3C2F6" w14:textId="435C6CF3" w:rsidR="00910DF0" w:rsidRPr="00FC4ED4" w:rsidRDefault="00910DF0" w:rsidP="008150B1">
      <w:pPr>
        <w:jc w:val="both"/>
        <w:rPr>
          <w:rFonts w:ascii="Lao UI" w:hAnsi="Lao UI" w:cs="Lao UI"/>
          <w:sz w:val="24"/>
          <w:szCs w:val="24"/>
        </w:rPr>
      </w:pPr>
      <w:r w:rsidRPr="00FC4ED4">
        <w:rPr>
          <w:rFonts w:ascii="Lao UI" w:hAnsi="Lao UI" w:cs="Lao UI"/>
          <w:sz w:val="24"/>
          <w:szCs w:val="24"/>
        </w:rPr>
        <w:t xml:space="preserve">In the past, PA’s employed to </w:t>
      </w:r>
      <w:r w:rsidR="008150B1" w:rsidRPr="00FC4ED4">
        <w:rPr>
          <w:rFonts w:ascii="Lao UI" w:hAnsi="Lao UI" w:cs="Lao UI"/>
          <w:sz w:val="24"/>
          <w:szCs w:val="24"/>
        </w:rPr>
        <w:t xml:space="preserve">no fixed hrs </w:t>
      </w:r>
      <w:r w:rsidRPr="00FC4ED4">
        <w:rPr>
          <w:rFonts w:ascii="Lao UI" w:hAnsi="Lao UI" w:cs="Lao UI"/>
          <w:sz w:val="24"/>
          <w:szCs w:val="24"/>
        </w:rPr>
        <w:t>types of contracts ha</w:t>
      </w:r>
      <w:r w:rsidR="008150B1" w:rsidRPr="00FC4ED4">
        <w:rPr>
          <w:rFonts w:ascii="Lao UI" w:hAnsi="Lao UI" w:cs="Lao UI"/>
          <w:sz w:val="24"/>
          <w:szCs w:val="24"/>
        </w:rPr>
        <w:t xml:space="preserve">d </w:t>
      </w:r>
      <w:r w:rsidRPr="00FC4ED4">
        <w:rPr>
          <w:rFonts w:ascii="Lao UI" w:hAnsi="Lao UI" w:cs="Lao UI"/>
          <w:sz w:val="24"/>
          <w:szCs w:val="24"/>
        </w:rPr>
        <w:t>received a payment every 3 months for annual leave hours built up whilst working in that period</w:t>
      </w:r>
      <w:r w:rsidR="008150B1" w:rsidRPr="00FC4ED4">
        <w:rPr>
          <w:rFonts w:ascii="Lao UI" w:hAnsi="Lao UI" w:cs="Lao UI"/>
          <w:sz w:val="24"/>
          <w:szCs w:val="24"/>
        </w:rPr>
        <w:t>, known as ‘rolled-up’ leave payments.  This type of arrangement is</w:t>
      </w:r>
      <w:r w:rsidRPr="00FC4ED4">
        <w:rPr>
          <w:rFonts w:ascii="Lao UI" w:hAnsi="Lao UI" w:cs="Lao UI"/>
          <w:sz w:val="24"/>
          <w:szCs w:val="24"/>
        </w:rPr>
        <w:t xml:space="preserve"> no </w:t>
      </w:r>
      <w:r w:rsidR="008150B1" w:rsidRPr="00FC4ED4">
        <w:rPr>
          <w:rFonts w:ascii="Lao UI" w:hAnsi="Lao UI" w:cs="Lao UI"/>
          <w:sz w:val="24"/>
          <w:szCs w:val="24"/>
        </w:rPr>
        <w:t>longer</w:t>
      </w:r>
      <w:r w:rsidRPr="00FC4ED4">
        <w:rPr>
          <w:rFonts w:ascii="Lao UI" w:hAnsi="Lao UI" w:cs="Lao UI"/>
          <w:sz w:val="24"/>
          <w:szCs w:val="24"/>
        </w:rPr>
        <w:t xml:space="preserve"> </w:t>
      </w:r>
      <w:r w:rsidR="008150B1" w:rsidRPr="00FC4ED4">
        <w:rPr>
          <w:rFonts w:ascii="Lao UI" w:hAnsi="Lao UI" w:cs="Lao UI"/>
          <w:sz w:val="24"/>
          <w:szCs w:val="24"/>
        </w:rPr>
        <w:t>legal</w:t>
      </w:r>
      <w:r w:rsidR="00472E1D" w:rsidRPr="00FC4ED4">
        <w:rPr>
          <w:rFonts w:ascii="Lao UI" w:hAnsi="Lao UI" w:cs="Lao UI"/>
          <w:sz w:val="24"/>
          <w:szCs w:val="24"/>
        </w:rPr>
        <w:t>,</w:t>
      </w:r>
      <w:r w:rsidRPr="00FC4ED4">
        <w:rPr>
          <w:rFonts w:ascii="Lao UI" w:hAnsi="Lao UI" w:cs="Lao UI"/>
          <w:sz w:val="24"/>
          <w:szCs w:val="24"/>
        </w:rPr>
        <w:t xml:space="preserve"> and our Payroll Service is unable to process annual leave payments in this way.   </w:t>
      </w:r>
    </w:p>
    <w:p w14:paraId="78EB0BAA" w14:textId="77777777" w:rsidR="00910DF0" w:rsidRPr="00FC4ED4" w:rsidRDefault="00910DF0" w:rsidP="00910DF0">
      <w:pPr>
        <w:rPr>
          <w:rFonts w:ascii="Lao UI" w:hAnsi="Lao UI" w:cs="Lao UI"/>
          <w:sz w:val="24"/>
          <w:szCs w:val="24"/>
        </w:rPr>
      </w:pPr>
    </w:p>
    <w:p w14:paraId="078F8400" w14:textId="0655416C" w:rsidR="00910DF0" w:rsidRPr="00FC4ED4" w:rsidRDefault="00910DF0" w:rsidP="00C86001">
      <w:pPr>
        <w:shd w:val="clear" w:color="auto" w:fill="E36C0A" w:themeFill="accent6" w:themeFillShade="BF"/>
        <w:rPr>
          <w:rFonts w:ascii="Lao UI" w:hAnsi="Lao UI" w:cs="Lao UI"/>
          <w:b/>
          <w:color w:val="FFFFFF" w:themeColor="background1"/>
          <w:sz w:val="24"/>
          <w:szCs w:val="24"/>
        </w:rPr>
      </w:pPr>
      <w:r w:rsidRPr="00FC4ED4">
        <w:rPr>
          <w:rFonts w:ascii="Lao UI" w:hAnsi="Lao UI" w:cs="Lao UI"/>
          <w:b/>
          <w:color w:val="FFFFFF" w:themeColor="background1"/>
          <w:sz w:val="24"/>
          <w:szCs w:val="24"/>
        </w:rPr>
        <w:t xml:space="preserve">How should </w:t>
      </w:r>
      <w:r w:rsidR="00564FA9" w:rsidRPr="00FC4ED4">
        <w:rPr>
          <w:rFonts w:ascii="Lao UI" w:hAnsi="Lao UI" w:cs="Lao UI"/>
          <w:b/>
          <w:color w:val="FFFFFF" w:themeColor="background1"/>
          <w:sz w:val="24"/>
          <w:szCs w:val="24"/>
        </w:rPr>
        <w:t>my</w:t>
      </w:r>
      <w:r w:rsidRPr="00FC4ED4">
        <w:rPr>
          <w:rFonts w:ascii="Lao UI" w:hAnsi="Lao UI" w:cs="Lao UI"/>
          <w:b/>
          <w:color w:val="FFFFFF" w:themeColor="background1"/>
          <w:sz w:val="24"/>
          <w:szCs w:val="24"/>
        </w:rPr>
        <w:t xml:space="preserve"> PA claim annual leave payments?</w:t>
      </w:r>
    </w:p>
    <w:p w14:paraId="27C79BDD" w14:textId="3398718C" w:rsidR="00910DF0" w:rsidRPr="00FC4ED4" w:rsidRDefault="00910DF0" w:rsidP="00910DF0">
      <w:pPr>
        <w:rPr>
          <w:rFonts w:ascii="Lao UI" w:hAnsi="Lao UI" w:cs="Lao UI"/>
          <w:sz w:val="24"/>
          <w:szCs w:val="24"/>
        </w:rPr>
      </w:pPr>
      <w:r w:rsidRPr="00FC4ED4">
        <w:rPr>
          <w:rFonts w:ascii="Lao UI" w:hAnsi="Lao UI" w:cs="Lao UI"/>
          <w:sz w:val="24"/>
          <w:szCs w:val="24"/>
        </w:rPr>
        <w:t xml:space="preserve">Your PA </w:t>
      </w:r>
      <w:r w:rsidR="00472E1D" w:rsidRPr="00FC4ED4">
        <w:rPr>
          <w:rFonts w:ascii="Lao UI" w:hAnsi="Lao UI" w:cs="Lao UI"/>
          <w:sz w:val="24"/>
          <w:szCs w:val="24"/>
        </w:rPr>
        <w:t>will now need to</w:t>
      </w:r>
      <w:r w:rsidRPr="00FC4ED4">
        <w:rPr>
          <w:rFonts w:ascii="Lao UI" w:hAnsi="Lao UI" w:cs="Lao UI"/>
          <w:sz w:val="24"/>
          <w:szCs w:val="24"/>
        </w:rPr>
        <w:t xml:space="preserve"> claim their paid annual leave hours</w:t>
      </w:r>
      <w:r w:rsidR="00472E1D" w:rsidRPr="00FC4ED4">
        <w:rPr>
          <w:rFonts w:ascii="Lao UI" w:hAnsi="Lao UI" w:cs="Lao UI"/>
          <w:sz w:val="24"/>
          <w:szCs w:val="24"/>
        </w:rPr>
        <w:t>, ideally</w:t>
      </w:r>
      <w:r w:rsidRPr="00FC4ED4">
        <w:rPr>
          <w:rFonts w:ascii="Lao UI" w:hAnsi="Lao UI" w:cs="Lao UI"/>
          <w:sz w:val="24"/>
          <w:szCs w:val="24"/>
        </w:rPr>
        <w:t xml:space="preserve"> at a time they are not needed to work for </w:t>
      </w:r>
      <w:r w:rsidR="00377D33" w:rsidRPr="00FC4ED4">
        <w:rPr>
          <w:rFonts w:ascii="Lao UI" w:hAnsi="Lao UI" w:cs="Lao UI"/>
          <w:sz w:val="24"/>
          <w:szCs w:val="24"/>
        </w:rPr>
        <w:t>yo</w:t>
      </w:r>
      <w:r w:rsidR="00472E1D" w:rsidRPr="00FC4ED4">
        <w:rPr>
          <w:rFonts w:ascii="Lao UI" w:hAnsi="Lao UI" w:cs="Lao UI"/>
          <w:sz w:val="24"/>
          <w:szCs w:val="24"/>
        </w:rPr>
        <w:t>u</w:t>
      </w:r>
      <w:r w:rsidR="00377D33" w:rsidRPr="00FC4ED4">
        <w:rPr>
          <w:rFonts w:ascii="Lao UI" w:hAnsi="Lao UI" w:cs="Lao UI"/>
          <w:sz w:val="24"/>
          <w:szCs w:val="24"/>
        </w:rPr>
        <w:t xml:space="preserve"> and</w:t>
      </w:r>
      <w:r w:rsidRPr="00FC4ED4">
        <w:rPr>
          <w:rFonts w:ascii="Lao UI" w:hAnsi="Lao UI" w:cs="Lao UI"/>
          <w:sz w:val="24"/>
          <w:szCs w:val="24"/>
        </w:rPr>
        <w:t xml:space="preserve"> should let you know the number of hours they wish to claim</w:t>
      </w:r>
      <w:r w:rsidR="00377D33" w:rsidRPr="00FC4ED4">
        <w:rPr>
          <w:rFonts w:ascii="Lao UI" w:hAnsi="Lao UI" w:cs="Lao UI"/>
          <w:sz w:val="24"/>
          <w:szCs w:val="24"/>
        </w:rPr>
        <w:t>. The Employer</w:t>
      </w:r>
      <w:r w:rsidRPr="00FC4ED4">
        <w:rPr>
          <w:rFonts w:ascii="Lao UI" w:hAnsi="Lao UI" w:cs="Lao UI"/>
          <w:sz w:val="24"/>
          <w:szCs w:val="24"/>
        </w:rPr>
        <w:t xml:space="preserve"> </w:t>
      </w:r>
      <w:r w:rsidR="00472E1D" w:rsidRPr="00FC4ED4">
        <w:rPr>
          <w:rFonts w:ascii="Lao UI" w:hAnsi="Lao UI" w:cs="Lao UI"/>
          <w:sz w:val="24"/>
          <w:szCs w:val="24"/>
        </w:rPr>
        <w:t>will</w:t>
      </w:r>
      <w:r w:rsidRPr="00FC4ED4">
        <w:rPr>
          <w:rFonts w:ascii="Lao UI" w:hAnsi="Lao UI" w:cs="Lao UI"/>
          <w:sz w:val="24"/>
          <w:szCs w:val="24"/>
        </w:rPr>
        <w:t xml:space="preserve"> then</w:t>
      </w:r>
      <w:r w:rsidR="00472E1D" w:rsidRPr="00FC4ED4">
        <w:rPr>
          <w:rFonts w:ascii="Lao UI" w:hAnsi="Lao UI" w:cs="Lao UI"/>
          <w:sz w:val="24"/>
          <w:szCs w:val="24"/>
        </w:rPr>
        <w:t xml:space="preserve"> need to</w:t>
      </w:r>
      <w:r w:rsidRPr="00FC4ED4">
        <w:rPr>
          <w:rFonts w:ascii="Lao UI" w:hAnsi="Lao UI" w:cs="Lao UI"/>
          <w:sz w:val="24"/>
          <w:szCs w:val="24"/>
        </w:rPr>
        <w:t xml:space="preserve"> complete this information into a Timesheet Summary for the Payroll Service to process through the PAYE system.</w:t>
      </w:r>
    </w:p>
    <w:p w14:paraId="0C65F029" w14:textId="77777777" w:rsidR="00564FA9" w:rsidRPr="00FC4ED4" w:rsidRDefault="00564FA9" w:rsidP="00564FA9">
      <w:pPr>
        <w:rPr>
          <w:rFonts w:ascii="Lao UI" w:hAnsi="Lao UI" w:cs="Lao UI"/>
          <w:b/>
          <w:sz w:val="24"/>
          <w:szCs w:val="24"/>
        </w:rPr>
      </w:pPr>
    </w:p>
    <w:p w14:paraId="541C3E72" w14:textId="21456C34" w:rsidR="00564FA9" w:rsidRPr="00FC4ED4" w:rsidRDefault="00564FA9" w:rsidP="00564FA9">
      <w:pPr>
        <w:rPr>
          <w:rFonts w:ascii="Lao UI" w:eastAsiaTheme="minorEastAsia" w:hAnsi="Lao UI" w:cs="Lao UI"/>
          <w:noProof/>
          <w:sz w:val="24"/>
          <w:szCs w:val="24"/>
          <w:lang w:eastAsia="en-GB"/>
        </w:rPr>
      </w:pPr>
      <w:r w:rsidRPr="00FC4ED4">
        <w:rPr>
          <w:rFonts w:ascii="Lao UI" w:hAnsi="Lao UI" w:cs="Lao UI"/>
          <w:b/>
          <w:sz w:val="24"/>
          <w:szCs w:val="24"/>
        </w:rPr>
        <w:t>The Payroll Service</w:t>
      </w:r>
      <w:r w:rsidRPr="00FC4ED4">
        <w:rPr>
          <w:rFonts w:ascii="Lao UI" w:hAnsi="Lao UI" w:cs="Lao UI"/>
          <w:sz w:val="24"/>
          <w:szCs w:val="24"/>
        </w:rPr>
        <w:t xml:space="preserve"> will provide payslips to you to give to your PA’s which will include the amount of paid annual leave hrs they have available to claim.   If you needed further support with this area please contact our </w:t>
      </w:r>
      <w:r w:rsidRPr="00FC4ED4">
        <w:rPr>
          <w:rFonts w:ascii="Lao UI" w:hAnsi="Lao UI" w:cs="Lao UI"/>
          <w:b/>
          <w:bCs/>
          <w:sz w:val="24"/>
          <w:szCs w:val="24"/>
        </w:rPr>
        <w:t>Helpline</w:t>
      </w:r>
      <w:r w:rsidRPr="00FC4ED4">
        <w:rPr>
          <w:rFonts w:ascii="Lao UI" w:hAnsi="Lao UI" w:cs="Lao UI"/>
          <w:sz w:val="24"/>
          <w:szCs w:val="24"/>
        </w:rPr>
        <w:t xml:space="preserve"> </w:t>
      </w:r>
      <w:r w:rsidRPr="00FC4ED4">
        <w:rPr>
          <w:rFonts w:ascii="Lao UI" w:eastAsiaTheme="minorEastAsia" w:hAnsi="Lao UI" w:cs="Lao UI"/>
          <w:b/>
          <w:bCs/>
          <w:noProof/>
          <w:sz w:val="24"/>
          <w:szCs w:val="24"/>
          <w:lang w:eastAsia="en-GB"/>
        </w:rPr>
        <w:t>Tel:</w:t>
      </w:r>
      <w:r w:rsidRPr="00FC4ED4">
        <w:rPr>
          <w:rFonts w:ascii="Lao UI" w:eastAsiaTheme="minorEastAsia" w:hAnsi="Lao UI" w:cs="Lao UI"/>
          <w:noProof/>
          <w:sz w:val="24"/>
          <w:szCs w:val="24"/>
          <w:lang w:eastAsia="en-GB"/>
        </w:rPr>
        <w:t xml:space="preserve"> 01908 </w:t>
      </w:r>
      <w:r w:rsidR="00FC4ED4" w:rsidRPr="00FC4ED4">
        <w:rPr>
          <w:rFonts w:ascii="Lao UI" w:eastAsiaTheme="minorEastAsia" w:hAnsi="Lao UI" w:cs="Lao UI"/>
          <w:noProof/>
          <w:sz w:val="24"/>
          <w:szCs w:val="24"/>
          <w:lang w:eastAsia="en-GB"/>
        </w:rPr>
        <w:t>101306</w:t>
      </w:r>
      <w:r w:rsidRPr="00FC4ED4">
        <w:rPr>
          <w:rFonts w:ascii="Lao UI" w:eastAsiaTheme="minorEastAsia" w:hAnsi="Lao UI" w:cs="Lao UI"/>
          <w:noProof/>
          <w:sz w:val="24"/>
          <w:szCs w:val="24"/>
          <w:lang w:eastAsia="en-GB"/>
        </w:rPr>
        <w:t xml:space="preserve"> (answer phone facility available)  Email: </w:t>
      </w:r>
      <w:hyperlink r:id="rId8" w:tgtFrame="_top" w:history="1">
        <w:r w:rsidRPr="00FC4ED4">
          <w:rPr>
            <w:rStyle w:val="Hyperlink"/>
            <w:rFonts w:ascii="Lao UI" w:eastAsiaTheme="minorEastAsia" w:hAnsi="Lao UI" w:cs="Lao UI"/>
            <w:b/>
            <w:bCs/>
            <w:noProof/>
            <w:color w:val="auto"/>
            <w:sz w:val="24"/>
            <w:szCs w:val="24"/>
            <w:lang w:eastAsia="en-GB"/>
          </w:rPr>
          <w:t>sdshelpline@connectionsupport.org.uk</w:t>
        </w:r>
      </w:hyperlink>
      <w:r w:rsidRPr="00FC4ED4">
        <w:rPr>
          <w:rFonts w:ascii="Lao UI" w:eastAsiaTheme="minorEastAsia" w:hAnsi="Lao UI" w:cs="Lao UI"/>
          <w:b/>
          <w:bCs/>
          <w:noProof/>
          <w:sz w:val="24"/>
          <w:szCs w:val="24"/>
          <w:lang w:eastAsia="en-GB"/>
        </w:rPr>
        <w:t xml:space="preserve">     </w:t>
      </w:r>
    </w:p>
    <w:p w14:paraId="2ED59E07" w14:textId="77777777" w:rsidR="00564FA9" w:rsidRPr="00FC4ED4" w:rsidRDefault="00564FA9" w:rsidP="00910DF0">
      <w:pPr>
        <w:rPr>
          <w:rFonts w:ascii="Lao UI" w:hAnsi="Lao UI" w:cs="Lao UI"/>
          <w:sz w:val="24"/>
          <w:szCs w:val="24"/>
        </w:rPr>
      </w:pPr>
    </w:p>
    <w:p w14:paraId="09A0009D" w14:textId="7B44FA97" w:rsidR="00910DF0" w:rsidRPr="00FC4ED4" w:rsidRDefault="00910DF0" w:rsidP="00C86001">
      <w:pPr>
        <w:shd w:val="clear" w:color="auto" w:fill="E36C0A" w:themeFill="accent6" w:themeFillShade="BF"/>
        <w:rPr>
          <w:rFonts w:ascii="Lao UI" w:hAnsi="Lao UI" w:cs="Lao UI"/>
          <w:b/>
          <w:color w:val="FFFFFF" w:themeColor="background1"/>
          <w:sz w:val="24"/>
          <w:szCs w:val="24"/>
        </w:rPr>
      </w:pPr>
      <w:r w:rsidRPr="00FC4ED4">
        <w:rPr>
          <w:rFonts w:ascii="Lao UI" w:hAnsi="Lao UI" w:cs="Lao UI"/>
          <w:b/>
          <w:color w:val="FFFFFF" w:themeColor="background1"/>
          <w:sz w:val="24"/>
          <w:szCs w:val="24"/>
        </w:rPr>
        <w:t xml:space="preserve">Checking your </w:t>
      </w:r>
      <w:r w:rsidR="00C86001" w:rsidRPr="00FC4ED4">
        <w:rPr>
          <w:rFonts w:ascii="Lao UI" w:hAnsi="Lao UI" w:cs="Lao UI"/>
          <w:b/>
          <w:color w:val="FFFFFF" w:themeColor="background1"/>
          <w:sz w:val="24"/>
          <w:szCs w:val="24"/>
        </w:rPr>
        <w:t>E</w:t>
      </w:r>
      <w:r w:rsidRPr="00FC4ED4">
        <w:rPr>
          <w:rFonts w:ascii="Lao UI" w:hAnsi="Lao UI" w:cs="Lao UI"/>
          <w:b/>
          <w:color w:val="FFFFFF" w:themeColor="background1"/>
          <w:sz w:val="24"/>
          <w:szCs w:val="24"/>
        </w:rPr>
        <w:t>mployment Contracts are appropriate:</w:t>
      </w:r>
    </w:p>
    <w:p w14:paraId="5A44418E" w14:textId="18895846" w:rsidR="00910DF0" w:rsidRPr="00FC4ED4" w:rsidRDefault="00910DF0" w:rsidP="00910DF0">
      <w:pPr>
        <w:rPr>
          <w:rFonts w:ascii="Lao UI" w:hAnsi="Lao UI" w:cs="Lao UI"/>
          <w:sz w:val="24"/>
          <w:szCs w:val="24"/>
        </w:rPr>
      </w:pPr>
      <w:r w:rsidRPr="00FC4ED4">
        <w:rPr>
          <w:rFonts w:ascii="Lao UI" w:hAnsi="Lao UI" w:cs="Lao UI"/>
          <w:sz w:val="24"/>
          <w:szCs w:val="24"/>
        </w:rPr>
        <w:t>We would also recommend all employer’s check</w:t>
      </w:r>
      <w:r w:rsidR="00564FA9" w:rsidRPr="00FC4ED4">
        <w:rPr>
          <w:rFonts w:ascii="Lao UI" w:hAnsi="Lao UI" w:cs="Lao UI"/>
          <w:sz w:val="24"/>
          <w:szCs w:val="24"/>
        </w:rPr>
        <w:t xml:space="preserve"> the</w:t>
      </w:r>
      <w:r w:rsidRPr="00FC4ED4">
        <w:rPr>
          <w:rFonts w:ascii="Lao UI" w:hAnsi="Lao UI" w:cs="Lao UI"/>
          <w:sz w:val="24"/>
          <w:szCs w:val="24"/>
        </w:rPr>
        <w:t xml:space="preserve"> </w:t>
      </w:r>
      <w:r w:rsidR="00564FA9" w:rsidRPr="00FC4ED4">
        <w:rPr>
          <w:rFonts w:ascii="Lao UI" w:hAnsi="Lao UI" w:cs="Lao UI"/>
          <w:sz w:val="24"/>
          <w:szCs w:val="24"/>
        </w:rPr>
        <w:t>employment</w:t>
      </w:r>
      <w:r w:rsidRPr="00FC4ED4">
        <w:rPr>
          <w:rFonts w:ascii="Lao UI" w:hAnsi="Lao UI" w:cs="Lao UI"/>
          <w:sz w:val="24"/>
          <w:szCs w:val="24"/>
        </w:rPr>
        <w:t xml:space="preserve"> contract they have in place with their PA</w:t>
      </w:r>
      <w:r w:rsidR="00564FA9" w:rsidRPr="00FC4ED4">
        <w:rPr>
          <w:rFonts w:ascii="Lao UI" w:hAnsi="Lao UI" w:cs="Lao UI"/>
          <w:sz w:val="24"/>
          <w:szCs w:val="24"/>
        </w:rPr>
        <w:t xml:space="preserve"> so make sure it complies with the law and ar</w:t>
      </w:r>
      <w:r w:rsidRPr="00FC4ED4">
        <w:rPr>
          <w:rFonts w:ascii="Lao UI" w:hAnsi="Lao UI" w:cs="Lao UI"/>
          <w:sz w:val="24"/>
          <w:szCs w:val="24"/>
        </w:rPr>
        <w:t>e still relevant and appropriate</w:t>
      </w:r>
      <w:r w:rsidR="00564FA9" w:rsidRPr="00FC4ED4">
        <w:rPr>
          <w:rFonts w:ascii="Lao UI" w:hAnsi="Lao UI" w:cs="Lao UI"/>
          <w:sz w:val="24"/>
          <w:szCs w:val="24"/>
        </w:rPr>
        <w:t xml:space="preserve">.  Consideration should be given to </w:t>
      </w:r>
      <w:r w:rsidRPr="00FC4ED4">
        <w:rPr>
          <w:rFonts w:ascii="Lao UI" w:hAnsi="Lao UI" w:cs="Lao UI"/>
          <w:sz w:val="24"/>
          <w:szCs w:val="24"/>
        </w:rPr>
        <w:t>the following areas</w:t>
      </w:r>
      <w:r w:rsidR="00564FA9" w:rsidRPr="00FC4ED4">
        <w:rPr>
          <w:rFonts w:ascii="Lao UI" w:hAnsi="Lao UI" w:cs="Lao UI"/>
          <w:sz w:val="24"/>
          <w:szCs w:val="24"/>
        </w:rPr>
        <w:t>:</w:t>
      </w:r>
    </w:p>
    <w:p w14:paraId="0793B91C" w14:textId="77777777" w:rsidR="00910DF0" w:rsidRPr="00FC4ED4" w:rsidRDefault="00910DF0" w:rsidP="00910DF0">
      <w:pPr>
        <w:rPr>
          <w:rFonts w:ascii="Lao UI" w:hAnsi="Lao UI" w:cs="Lao UI"/>
          <w:sz w:val="24"/>
          <w:szCs w:val="24"/>
        </w:rPr>
      </w:pPr>
    </w:p>
    <w:p w14:paraId="49311674" w14:textId="7FDA2982" w:rsidR="00910DF0" w:rsidRPr="00FC4ED4" w:rsidRDefault="00910DF0" w:rsidP="00910DF0">
      <w:pPr>
        <w:pStyle w:val="ListParagraph"/>
        <w:numPr>
          <w:ilvl w:val="0"/>
          <w:numId w:val="1"/>
        </w:numPr>
        <w:rPr>
          <w:rFonts w:ascii="Lao UI" w:hAnsi="Lao UI" w:cs="Lao UI"/>
          <w:sz w:val="24"/>
          <w:szCs w:val="24"/>
        </w:rPr>
      </w:pPr>
      <w:r w:rsidRPr="00FC4ED4">
        <w:rPr>
          <w:rFonts w:ascii="Lao UI" w:hAnsi="Lao UI" w:cs="Lao UI"/>
          <w:sz w:val="24"/>
          <w:szCs w:val="24"/>
        </w:rPr>
        <w:t xml:space="preserve">If a PA is working a regular </w:t>
      </w:r>
      <w:r w:rsidR="00564FA9" w:rsidRPr="00FC4ED4">
        <w:rPr>
          <w:rFonts w:ascii="Lao UI" w:hAnsi="Lao UI" w:cs="Lao UI"/>
          <w:sz w:val="24"/>
          <w:szCs w:val="24"/>
        </w:rPr>
        <w:t>number</w:t>
      </w:r>
      <w:r w:rsidRPr="00FC4ED4">
        <w:rPr>
          <w:rFonts w:ascii="Lao UI" w:hAnsi="Lao UI" w:cs="Lao UI"/>
          <w:sz w:val="24"/>
          <w:szCs w:val="24"/>
        </w:rPr>
        <w:t xml:space="preserve"> of hours every week for 52 weeks of the year and if they should be contracted to a ‘fixed hrs contract’.</w:t>
      </w:r>
    </w:p>
    <w:p w14:paraId="7B372B37" w14:textId="7A48E85D" w:rsidR="00910DF0" w:rsidRPr="00FC4ED4" w:rsidRDefault="00910DF0" w:rsidP="00910DF0">
      <w:pPr>
        <w:pStyle w:val="ListParagraph"/>
        <w:numPr>
          <w:ilvl w:val="0"/>
          <w:numId w:val="1"/>
        </w:numPr>
        <w:rPr>
          <w:rFonts w:ascii="Lao UI" w:hAnsi="Lao UI" w:cs="Lao UI"/>
          <w:sz w:val="24"/>
          <w:szCs w:val="24"/>
        </w:rPr>
      </w:pPr>
      <w:r w:rsidRPr="00FC4ED4">
        <w:rPr>
          <w:rFonts w:ascii="Lao UI" w:hAnsi="Lao UI" w:cs="Lao UI"/>
          <w:sz w:val="24"/>
          <w:szCs w:val="24"/>
        </w:rPr>
        <w:t>If a PA is working</w:t>
      </w:r>
      <w:r w:rsidR="00564FA9" w:rsidRPr="00FC4ED4">
        <w:rPr>
          <w:rFonts w:ascii="Lao UI" w:hAnsi="Lao UI" w:cs="Lao UI"/>
          <w:sz w:val="24"/>
          <w:szCs w:val="24"/>
        </w:rPr>
        <w:t xml:space="preserve"> ad-hoc or varied</w:t>
      </w:r>
      <w:r w:rsidRPr="00FC4ED4">
        <w:rPr>
          <w:rFonts w:ascii="Lao UI" w:hAnsi="Lao UI" w:cs="Lao UI"/>
          <w:sz w:val="24"/>
          <w:szCs w:val="24"/>
        </w:rPr>
        <w:t xml:space="preserve"> none</w:t>
      </w:r>
      <w:r w:rsidR="00564FA9" w:rsidRPr="00FC4ED4">
        <w:rPr>
          <w:rFonts w:ascii="Lao UI" w:hAnsi="Lao UI" w:cs="Lao UI"/>
          <w:sz w:val="24"/>
          <w:szCs w:val="24"/>
        </w:rPr>
        <w:t>-</w:t>
      </w:r>
      <w:r w:rsidRPr="00FC4ED4">
        <w:rPr>
          <w:rFonts w:ascii="Lao UI" w:hAnsi="Lao UI" w:cs="Lao UI"/>
          <w:sz w:val="24"/>
          <w:szCs w:val="24"/>
        </w:rPr>
        <w:t xml:space="preserve">regular hrs, ensure the contract is not stating that annual leave is paid every 3 months.  If it does, it will need to be removed and reworded.  </w:t>
      </w:r>
    </w:p>
    <w:p w14:paraId="0E81DD56" w14:textId="77777777" w:rsidR="00910DF0" w:rsidRPr="00FC4ED4" w:rsidRDefault="00910DF0" w:rsidP="00910DF0">
      <w:pPr>
        <w:rPr>
          <w:rFonts w:ascii="Lao UI" w:hAnsi="Lao UI" w:cs="Lao UI"/>
          <w:sz w:val="24"/>
          <w:szCs w:val="24"/>
        </w:rPr>
      </w:pPr>
    </w:p>
    <w:p w14:paraId="2714E590" w14:textId="3A013E04" w:rsidR="00521DB9" w:rsidRPr="00FC4ED4" w:rsidRDefault="00564FA9" w:rsidP="00910DF0">
      <w:pPr>
        <w:rPr>
          <w:rFonts w:ascii="Lao UI" w:hAnsi="Lao UI" w:cs="Lao UI"/>
          <w:sz w:val="24"/>
          <w:szCs w:val="24"/>
        </w:rPr>
      </w:pPr>
      <w:r w:rsidRPr="00FC4ED4">
        <w:rPr>
          <w:rFonts w:ascii="Lao UI" w:hAnsi="Lao UI" w:cs="Lao UI"/>
          <w:sz w:val="24"/>
          <w:szCs w:val="24"/>
        </w:rPr>
        <w:t xml:space="preserve">If Employers would like </w:t>
      </w:r>
      <w:r w:rsidR="00910DF0" w:rsidRPr="00FC4ED4">
        <w:rPr>
          <w:rFonts w:ascii="Lao UI" w:hAnsi="Lao UI" w:cs="Lao UI"/>
          <w:sz w:val="24"/>
          <w:szCs w:val="24"/>
        </w:rPr>
        <w:t xml:space="preserve">further </w:t>
      </w:r>
      <w:r w:rsidR="00472E1D" w:rsidRPr="00FC4ED4">
        <w:rPr>
          <w:rFonts w:ascii="Lao UI" w:hAnsi="Lao UI" w:cs="Lao UI"/>
          <w:sz w:val="24"/>
          <w:szCs w:val="24"/>
        </w:rPr>
        <w:t>assistance,</w:t>
      </w:r>
      <w:r w:rsidR="00910DF0" w:rsidRPr="00FC4ED4">
        <w:rPr>
          <w:rFonts w:ascii="Lao UI" w:hAnsi="Lao UI" w:cs="Lao UI"/>
          <w:sz w:val="24"/>
          <w:szCs w:val="24"/>
        </w:rPr>
        <w:t xml:space="preserve"> we have example </w:t>
      </w:r>
      <w:r w:rsidRPr="00FC4ED4">
        <w:rPr>
          <w:rFonts w:ascii="Lao UI" w:hAnsi="Lao UI" w:cs="Lao UI"/>
          <w:sz w:val="24"/>
          <w:szCs w:val="24"/>
        </w:rPr>
        <w:t xml:space="preserve">Employment Contracts </w:t>
      </w:r>
      <w:r w:rsidR="00910DF0" w:rsidRPr="00FC4ED4">
        <w:rPr>
          <w:rFonts w:ascii="Lao UI" w:hAnsi="Lao UI" w:cs="Lao UI"/>
          <w:sz w:val="24"/>
          <w:szCs w:val="24"/>
        </w:rPr>
        <w:t>templates available both employer liability insurance companies, Mark Bates and FISH</w:t>
      </w:r>
      <w:r w:rsidRPr="00FC4ED4">
        <w:rPr>
          <w:rFonts w:ascii="Lao UI" w:hAnsi="Lao UI" w:cs="Lao UI"/>
          <w:sz w:val="24"/>
          <w:szCs w:val="24"/>
        </w:rPr>
        <w:t xml:space="preserve"> view as being appropriate to offer employers.</w:t>
      </w:r>
    </w:p>
    <w:sectPr w:rsidR="00521DB9" w:rsidRPr="00FC4ED4" w:rsidSect="000605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9314" w14:textId="77777777" w:rsidR="00B55462" w:rsidRDefault="00B55462" w:rsidP="00C86001">
      <w:r>
        <w:separator/>
      </w:r>
    </w:p>
  </w:endnote>
  <w:endnote w:type="continuationSeparator" w:id="0">
    <w:p w14:paraId="1E9BFA31" w14:textId="77777777" w:rsidR="00B55462" w:rsidRDefault="00B55462" w:rsidP="00C8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E3C1" w14:textId="77777777" w:rsidR="00B55462" w:rsidRDefault="00B55462" w:rsidP="00C86001">
      <w:r>
        <w:separator/>
      </w:r>
    </w:p>
  </w:footnote>
  <w:footnote w:type="continuationSeparator" w:id="0">
    <w:p w14:paraId="0FC44B2D" w14:textId="77777777" w:rsidR="00B55462" w:rsidRDefault="00B55462" w:rsidP="00C86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B79C5"/>
    <w:multiLevelType w:val="hybridMultilevel"/>
    <w:tmpl w:val="AB0EE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38187D"/>
    <w:multiLevelType w:val="hybridMultilevel"/>
    <w:tmpl w:val="3C7E1534"/>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62"/>
    <w:rsid w:val="00060532"/>
    <w:rsid w:val="000F6D62"/>
    <w:rsid w:val="001B4478"/>
    <w:rsid w:val="002944E9"/>
    <w:rsid w:val="00377D33"/>
    <w:rsid w:val="00472E1D"/>
    <w:rsid w:val="00521DB9"/>
    <w:rsid w:val="00564FA9"/>
    <w:rsid w:val="008150B1"/>
    <w:rsid w:val="00910DF0"/>
    <w:rsid w:val="00B53091"/>
    <w:rsid w:val="00B55462"/>
    <w:rsid w:val="00C450A3"/>
    <w:rsid w:val="00C86001"/>
    <w:rsid w:val="00FC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4FD1"/>
  <w15:docId w15:val="{734B3463-78E4-4A3C-AD27-45883624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DF0"/>
    <w:rPr>
      <w:color w:val="0000FF" w:themeColor="hyperlink"/>
      <w:u w:val="single"/>
    </w:rPr>
  </w:style>
  <w:style w:type="paragraph" w:styleId="ListParagraph">
    <w:name w:val="List Paragraph"/>
    <w:basedOn w:val="Normal"/>
    <w:uiPriority w:val="34"/>
    <w:qFormat/>
    <w:rsid w:val="00910DF0"/>
    <w:pPr>
      <w:ind w:left="720"/>
    </w:pPr>
  </w:style>
  <w:style w:type="paragraph" w:styleId="Header">
    <w:name w:val="header"/>
    <w:basedOn w:val="Normal"/>
    <w:link w:val="HeaderChar"/>
    <w:uiPriority w:val="99"/>
    <w:unhideWhenUsed/>
    <w:rsid w:val="00C86001"/>
    <w:pPr>
      <w:tabs>
        <w:tab w:val="center" w:pos="4513"/>
        <w:tab w:val="right" w:pos="9026"/>
      </w:tabs>
    </w:pPr>
  </w:style>
  <w:style w:type="character" w:customStyle="1" w:styleId="HeaderChar">
    <w:name w:val="Header Char"/>
    <w:basedOn w:val="DefaultParagraphFont"/>
    <w:link w:val="Header"/>
    <w:uiPriority w:val="99"/>
    <w:rsid w:val="00C86001"/>
  </w:style>
  <w:style w:type="paragraph" w:styleId="Footer">
    <w:name w:val="footer"/>
    <w:basedOn w:val="Normal"/>
    <w:link w:val="FooterChar"/>
    <w:uiPriority w:val="99"/>
    <w:unhideWhenUsed/>
    <w:rsid w:val="00C86001"/>
    <w:pPr>
      <w:tabs>
        <w:tab w:val="center" w:pos="4513"/>
        <w:tab w:val="right" w:pos="9026"/>
      </w:tabs>
    </w:pPr>
  </w:style>
  <w:style w:type="character" w:customStyle="1" w:styleId="FooterChar">
    <w:name w:val="Footer Char"/>
    <w:basedOn w:val="DefaultParagraphFont"/>
    <w:link w:val="Footer"/>
    <w:uiPriority w:val="99"/>
    <w:rsid w:val="00C8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helpline@connectionsupport.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Witcher</dc:creator>
  <cp:keywords/>
  <dc:description/>
  <cp:lastModifiedBy>Christine Witcher</cp:lastModifiedBy>
  <cp:revision>5</cp:revision>
  <dcterms:created xsi:type="dcterms:W3CDTF">2020-07-06T09:01:00Z</dcterms:created>
  <dcterms:modified xsi:type="dcterms:W3CDTF">2022-01-21T10:39:00Z</dcterms:modified>
</cp:coreProperties>
</file>