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15" w:rsidRDefault="00214215" w:rsidP="00214215">
      <w:pPr>
        <w:rPr>
          <w:rFonts w:ascii="Gill Sans MT" w:hAnsi="Gill Sans MT"/>
          <w:b/>
          <w:color w:val="FFFFFF" w:themeColor="background1"/>
        </w:rPr>
      </w:pPr>
    </w:p>
    <w:p w:rsidR="0077376F" w:rsidRPr="00F47D2D" w:rsidRDefault="00493C5C" w:rsidP="002B65A3">
      <w:pPr>
        <w:shd w:val="clear" w:color="auto" w:fill="F28B00"/>
        <w:rPr>
          <w:rFonts w:ascii="Gill Sans MT" w:hAnsi="Gill Sans MT"/>
          <w:b/>
          <w:color w:val="FFFFFF" w:themeColor="background1"/>
          <w:sz w:val="28"/>
          <w:szCs w:val="28"/>
        </w:rPr>
      </w:pPr>
      <w:r w:rsidRPr="00F47D2D">
        <w:rPr>
          <w:rFonts w:ascii="Gill Sans MT" w:hAnsi="Gill Sans MT"/>
          <w:b/>
          <w:color w:val="FFFFFF" w:themeColor="background1"/>
          <w:sz w:val="28"/>
          <w:szCs w:val="28"/>
        </w:rPr>
        <w:t>RECRUIT</w:t>
      </w:r>
      <w:r w:rsidR="00745713" w:rsidRPr="00F47D2D">
        <w:rPr>
          <w:rFonts w:ascii="Gill Sans MT" w:hAnsi="Gill Sans MT"/>
          <w:b/>
          <w:color w:val="FFFFFF" w:themeColor="background1"/>
          <w:sz w:val="28"/>
          <w:szCs w:val="28"/>
        </w:rPr>
        <w:t>MENT</w:t>
      </w:r>
      <w:r w:rsidR="0077376F" w:rsidRPr="00F47D2D">
        <w:rPr>
          <w:rFonts w:ascii="Gill Sans MT" w:hAnsi="Gill Sans MT"/>
          <w:b/>
          <w:color w:val="FFFFFF" w:themeColor="background1"/>
          <w:sz w:val="28"/>
          <w:szCs w:val="28"/>
        </w:rPr>
        <w:t xml:space="preserve"> </w:t>
      </w:r>
      <w:r w:rsidR="00A35A45" w:rsidRPr="00F47D2D">
        <w:rPr>
          <w:rFonts w:ascii="Gill Sans MT" w:hAnsi="Gill Sans MT"/>
          <w:b/>
          <w:color w:val="FFFFFF" w:themeColor="background1"/>
          <w:sz w:val="28"/>
          <w:szCs w:val="28"/>
        </w:rPr>
        <w:t>Guidance for clients</w:t>
      </w:r>
    </w:p>
    <w:p w:rsidR="0077376F" w:rsidRPr="00EE7732" w:rsidRDefault="0077376F" w:rsidP="00BF2802">
      <w:pPr>
        <w:pStyle w:val="NoSpacing"/>
        <w:ind w:right="-166"/>
        <w:rPr>
          <w:rFonts w:ascii="Gill Sans MT" w:hAnsi="Gill Sans MT" w:cs="Arial"/>
          <w:b/>
          <w:bCs/>
          <w:sz w:val="12"/>
          <w:szCs w:val="12"/>
          <w:lang w:eastAsia="en-GB"/>
        </w:rPr>
      </w:pPr>
    </w:p>
    <w:p w:rsidR="00745713" w:rsidRPr="004117F1" w:rsidRDefault="00745713" w:rsidP="00004118">
      <w:pPr>
        <w:rPr>
          <w:rFonts w:ascii="Gill Sans MT" w:hAnsi="Gill Sans MT"/>
        </w:rPr>
      </w:pPr>
      <w:r w:rsidRPr="004117F1">
        <w:rPr>
          <w:rFonts w:ascii="Gill Sans MT" w:hAnsi="Gill Sans MT"/>
        </w:rPr>
        <w:t>There are many reasons why you might feel that employing someone would work wel</w:t>
      </w:r>
      <w:r w:rsidR="00004118">
        <w:rPr>
          <w:rFonts w:ascii="Gill Sans MT" w:hAnsi="Gill Sans MT"/>
        </w:rPr>
        <w:t xml:space="preserve">l for you, it could be that you </w:t>
      </w:r>
      <w:r w:rsidRPr="004117F1">
        <w:rPr>
          <w:rFonts w:ascii="Gill Sans MT" w:hAnsi="Gill Sans MT"/>
        </w:rPr>
        <w:t>find it upsetting to have different people involved in providing care to you</w:t>
      </w:r>
      <w:r w:rsidR="00004118">
        <w:rPr>
          <w:rFonts w:ascii="Gill Sans MT" w:hAnsi="Gill Sans MT"/>
        </w:rPr>
        <w:t xml:space="preserve"> or want to employ a family member or someone you know who you already have a good relationship with.  </w:t>
      </w:r>
    </w:p>
    <w:p w:rsidR="00A35A45" w:rsidRDefault="00A35A45" w:rsidP="00A35A45">
      <w:pPr>
        <w:rPr>
          <w:rFonts w:ascii="Gill Sans MT" w:hAnsi="Gill Sans MT"/>
        </w:rPr>
      </w:pPr>
    </w:p>
    <w:p w:rsidR="00111242" w:rsidRDefault="00111242" w:rsidP="00111242">
      <w:pPr>
        <w:jc w:val="both"/>
        <w:rPr>
          <w:rFonts w:ascii="Gill Sans MT" w:hAnsi="Gill Sans MT"/>
          <w:b/>
          <w:color w:val="277290"/>
          <w:sz w:val="28"/>
          <w:szCs w:val="28"/>
        </w:rPr>
      </w:pPr>
      <w:r>
        <w:rPr>
          <w:rFonts w:ascii="Gill Sans MT" w:hAnsi="Gill Sans MT"/>
          <w:b/>
          <w:color w:val="277290"/>
          <w:sz w:val="28"/>
          <w:szCs w:val="28"/>
        </w:rPr>
        <w:t xml:space="preserve">Option 1: </w:t>
      </w:r>
      <w:r w:rsidR="00A35A45" w:rsidRPr="00F47D2D">
        <w:rPr>
          <w:rFonts w:ascii="Gill Sans MT" w:hAnsi="Gill Sans MT"/>
          <w:b/>
          <w:color w:val="277290"/>
          <w:sz w:val="28"/>
          <w:szCs w:val="28"/>
        </w:rPr>
        <w:t>Employing someone already known to you</w:t>
      </w:r>
    </w:p>
    <w:p w:rsidR="00F47D2D" w:rsidRDefault="00A35A45" w:rsidP="00111242">
      <w:pPr>
        <w:jc w:val="both"/>
        <w:rPr>
          <w:rFonts w:ascii="Gill Sans MT" w:hAnsi="Gill Sans MT"/>
        </w:rPr>
      </w:pPr>
      <w:r>
        <w:rPr>
          <w:rFonts w:ascii="Gill Sans MT" w:hAnsi="Gill Sans MT"/>
        </w:rPr>
        <w:t xml:space="preserve">Things can all be set up quite quickly when you are looking to employ someone already known to you but you need to ensure you feel able to manage an employee and employer relationship and keep this more professional and separate to the personal one you may have with the person.  </w:t>
      </w:r>
    </w:p>
    <w:p w:rsidR="00111242" w:rsidRDefault="00111242" w:rsidP="00111242">
      <w:pPr>
        <w:jc w:val="both"/>
        <w:rPr>
          <w:rFonts w:ascii="Gill Sans MT" w:hAnsi="Gill Sans MT"/>
        </w:rPr>
      </w:pPr>
    </w:p>
    <w:p w:rsidR="00A35A45" w:rsidRPr="00F47D2D" w:rsidRDefault="00A35A45"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F47D2D">
        <w:rPr>
          <w:rFonts w:ascii="Gill Sans MT" w:hAnsi="Gill Sans MT"/>
          <w:b/>
          <w:sz w:val="24"/>
          <w:szCs w:val="24"/>
        </w:rPr>
        <w:t xml:space="preserve">Connection Support </w:t>
      </w:r>
      <w:r w:rsidR="00B834A5">
        <w:rPr>
          <w:rFonts w:ascii="Gill Sans MT" w:hAnsi="Gill Sans MT"/>
          <w:b/>
          <w:sz w:val="24"/>
          <w:szCs w:val="24"/>
        </w:rPr>
        <w:t xml:space="preserve">Employment Advice &amp; Support Service </w:t>
      </w:r>
      <w:r w:rsidR="00F47D2D" w:rsidRPr="00F47D2D">
        <w:rPr>
          <w:rFonts w:ascii="Gill Sans MT" w:hAnsi="Gill Sans MT"/>
          <w:b/>
          <w:sz w:val="24"/>
          <w:szCs w:val="24"/>
        </w:rPr>
        <w:t>can</w:t>
      </w:r>
      <w:r w:rsidRPr="00F47D2D">
        <w:rPr>
          <w:rFonts w:ascii="Gill Sans MT" w:hAnsi="Gill Sans MT"/>
          <w:b/>
          <w:sz w:val="24"/>
          <w:szCs w:val="24"/>
        </w:rPr>
        <w:t xml:space="preserve"> assist you with;</w:t>
      </w:r>
    </w:p>
    <w:p w:rsidR="009C523B" w:rsidRDefault="00A35A45" w:rsidP="00111242">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sidRPr="009C523B">
        <w:rPr>
          <w:rFonts w:ascii="Gill Sans MT" w:hAnsi="Gill Sans MT"/>
          <w:sz w:val="24"/>
          <w:szCs w:val="24"/>
        </w:rPr>
        <w:t xml:space="preserve">working out how much of your budget will be needed to cover the cost of the persons wages as well as other costs </w:t>
      </w:r>
      <w:r w:rsidR="009C523B" w:rsidRPr="009C523B">
        <w:rPr>
          <w:rFonts w:ascii="Gill Sans MT" w:hAnsi="Gill Sans MT"/>
          <w:sz w:val="24"/>
          <w:szCs w:val="24"/>
        </w:rPr>
        <w:t>you will need to</w:t>
      </w:r>
      <w:r w:rsidRPr="009C523B">
        <w:rPr>
          <w:rFonts w:ascii="Gill Sans MT" w:hAnsi="Gill Sans MT"/>
          <w:sz w:val="24"/>
          <w:szCs w:val="24"/>
        </w:rPr>
        <w:t xml:space="preserve"> pay</w:t>
      </w:r>
      <w:r w:rsidR="009C523B" w:rsidRPr="009C523B">
        <w:rPr>
          <w:rFonts w:ascii="Gill Sans MT" w:hAnsi="Gill Sans MT"/>
          <w:sz w:val="24"/>
          <w:szCs w:val="24"/>
        </w:rPr>
        <w:t xml:space="preserve"> such as</w:t>
      </w:r>
      <w:r w:rsidRPr="009C523B">
        <w:rPr>
          <w:rFonts w:ascii="Gill Sans MT" w:hAnsi="Gill Sans MT"/>
          <w:sz w:val="24"/>
          <w:szCs w:val="24"/>
        </w:rPr>
        <w:t xml:space="preserve"> employer</w:t>
      </w:r>
      <w:r w:rsidR="009C523B" w:rsidRPr="009C523B">
        <w:rPr>
          <w:rFonts w:ascii="Gill Sans MT" w:hAnsi="Gill Sans MT"/>
          <w:sz w:val="24"/>
          <w:szCs w:val="24"/>
        </w:rPr>
        <w:t xml:space="preserve"> liability</w:t>
      </w:r>
      <w:r w:rsidRPr="009C523B">
        <w:rPr>
          <w:rFonts w:ascii="Gill Sans MT" w:hAnsi="Gill Sans MT"/>
          <w:sz w:val="24"/>
          <w:szCs w:val="24"/>
        </w:rPr>
        <w:t xml:space="preserve"> insurance or pension contributions </w:t>
      </w:r>
    </w:p>
    <w:p w:rsidR="00A35A45" w:rsidRPr="009C523B" w:rsidRDefault="009C523B" w:rsidP="00111242">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 xml:space="preserve">understanding </w:t>
      </w:r>
      <w:r w:rsidR="00A35A45" w:rsidRPr="009C523B">
        <w:rPr>
          <w:rFonts w:ascii="Gill Sans MT" w:hAnsi="Gill Sans MT"/>
          <w:sz w:val="24"/>
          <w:szCs w:val="24"/>
        </w:rPr>
        <w:t>your employ</w:t>
      </w:r>
      <w:r w:rsidR="00A750CD">
        <w:rPr>
          <w:rFonts w:ascii="Gill Sans MT" w:hAnsi="Gill Sans MT"/>
          <w:sz w:val="24"/>
          <w:szCs w:val="24"/>
        </w:rPr>
        <w:t>er responsibilities and completing</w:t>
      </w:r>
      <w:r w:rsidR="00A35A45" w:rsidRPr="009C523B">
        <w:rPr>
          <w:rFonts w:ascii="Gill Sans MT" w:hAnsi="Gill Sans MT"/>
          <w:sz w:val="24"/>
          <w:szCs w:val="24"/>
        </w:rPr>
        <w:t xml:space="preserve"> an Employer Checklist with you</w:t>
      </w:r>
    </w:p>
    <w:p w:rsidR="00F47D2D" w:rsidRDefault="009B3BA1" w:rsidP="00111242">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creating a</w:t>
      </w:r>
      <w:r w:rsidR="00A35A45">
        <w:rPr>
          <w:rFonts w:ascii="Gill Sans MT" w:hAnsi="Gill Sans MT"/>
          <w:sz w:val="24"/>
          <w:szCs w:val="24"/>
        </w:rPr>
        <w:t xml:space="preserve"> Job </w:t>
      </w:r>
      <w:r w:rsidR="00F47D2D">
        <w:rPr>
          <w:rFonts w:ascii="Gill Sans MT" w:hAnsi="Gill Sans MT"/>
          <w:sz w:val="24"/>
          <w:szCs w:val="24"/>
        </w:rPr>
        <w:t>Description</w:t>
      </w:r>
      <w:r w:rsidR="00A35A45">
        <w:rPr>
          <w:rFonts w:ascii="Gill Sans MT" w:hAnsi="Gill Sans MT"/>
          <w:sz w:val="24"/>
          <w:szCs w:val="24"/>
        </w:rPr>
        <w:t xml:space="preserve"> and</w:t>
      </w:r>
      <w:r w:rsidR="00F47D2D">
        <w:rPr>
          <w:rFonts w:ascii="Gill Sans MT" w:hAnsi="Gill Sans MT"/>
          <w:sz w:val="24"/>
          <w:szCs w:val="24"/>
        </w:rPr>
        <w:t xml:space="preserve"> </w:t>
      </w:r>
      <w:r>
        <w:rPr>
          <w:rFonts w:ascii="Gill Sans MT" w:hAnsi="Gill Sans MT"/>
          <w:sz w:val="24"/>
          <w:szCs w:val="24"/>
        </w:rPr>
        <w:t>providing</w:t>
      </w:r>
      <w:r w:rsidR="00F47D2D">
        <w:rPr>
          <w:rFonts w:ascii="Gill Sans MT" w:hAnsi="Gill Sans MT"/>
          <w:sz w:val="24"/>
          <w:szCs w:val="24"/>
        </w:rPr>
        <w:t xml:space="preserve"> you with Contract</w:t>
      </w:r>
      <w:r w:rsidR="00A35A45">
        <w:rPr>
          <w:rFonts w:ascii="Gill Sans MT" w:hAnsi="Gill Sans MT"/>
          <w:sz w:val="24"/>
          <w:szCs w:val="24"/>
        </w:rPr>
        <w:t xml:space="preserve"> of Employment </w:t>
      </w:r>
      <w:r w:rsidR="00F47D2D">
        <w:rPr>
          <w:rFonts w:ascii="Gill Sans MT" w:hAnsi="Gill Sans MT"/>
          <w:sz w:val="24"/>
          <w:szCs w:val="24"/>
        </w:rPr>
        <w:t xml:space="preserve">and Disciplinary and Grievance </w:t>
      </w:r>
      <w:r w:rsidR="00A35A45">
        <w:rPr>
          <w:rFonts w:ascii="Gill Sans MT" w:hAnsi="Gill Sans MT"/>
          <w:sz w:val="24"/>
          <w:szCs w:val="24"/>
        </w:rPr>
        <w:t>templates</w:t>
      </w:r>
    </w:p>
    <w:p w:rsidR="00A35A45" w:rsidRDefault="00F47D2D" w:rsidP="00111242">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 xml:space="preserve">accessing a payroll service to manage your </w:t>
      </w:r>
      <w:r w:rsidR="00DE70A1">
        <w:rPr>
          <w:rFonts w:ascii="Gill Sans MT" w:hAnsi="Gill Sans MT"/>
          <w:sz w:val="24"/>
          <w:szCs w:val="24"/>
        </w:rPr>
        <w:t>payments to your employee and</w:t>
      </w:r>
      <w:r>
        <w:rPr>
          <w:rFonts w:ascii="Gill Sans MT" w:hAnsi="Gill Sans MT"/>
          <w:sz w:val="24"/>
          <w:szCs w:val="24"/>
        </w:rPr>
        <w:t xml:space="preserve"> HMRC </w:t>
      </w:r>
    </w:p>
    <w:p w:rsidR="00E2754D" w:rsidRDefault="00E2754D"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p>
    <w:p w:rsidR="00F47D2D" w:rsidRDefault="00F47D04"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Pr>
          <w:rFonts w:ascii="Gill Sans MT" w:hAnsi="Gill Sans MT"/>
          <w:b/>
          <w:sz w:val="24"/>
          <w:szCs w:val="24"/>
        </w:rPr>
        <w:t>Timeframes:</w:t>
      </w:r>
    </w:p>
    <w:p w:rsidR="00F47D2D" w:rsidRDefault="00F47D2D"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sidRPr="00F47D2D">
        <w:rPr>
          <w:rFonts w:ascii="Gill Sans MT" w:hAnsi="Gill Sans MT"/>
          <w:sz w:val="24"/>
          <w:szCs w:val="24"/>
        </w:rPr>
        <w:t>We estimate that</w:t>
      </w:r>
      <w:r w:rsidR="008639AD">
        <w:rPr>
          <w:rFonts w:ascii="Gill Sans MT" w:hAnsi="Gill Sans MT"/>
          <w:sz w:val="24"/>
          <w:szCs w:val="24"/>
        </w:rPr>
        <w:t xml:space="preserve"> over a 4 week period,</w:t>
      </w:r>
      <w:r w:rsidR="00111242">
        <w:rPr>
          <w:rFonts w:ascii="Gill Sans MT" w:hAnsi="Gill Sans MT"/>
          <w:sz w:val="24"/>
          <w:szCs w:val="24"/>
        </w:rPr>
        <w:t xml:space="preserve"> one or two visits is usually sufficient to provide you with advice and help you complete </w:t>
      </w:r>
      <w:r w:rsidR="00111242" w:rsidRPr="00F47D2D">
        <w:rPr>
          <w:rFonts w:ascii="Gill Sans MT" w:hAnsi="Gill Sans MT"/>
          <w:sz w:val="24"/>
          <w:szCs w:val="24"/>
        </w:rPr>
        <w:t>the</w:t>
      </w:r>
      <w:r w:rsidR="00111242">
        <w:rPr>
          <w:rFonts w:ascii="Gill Sans MT" w:hAnsi="Gill Sans MT"/>
          <w:sz w:val="24"/>
          <w:szCs w:val="24"/>
        </w:rPr>
        <w:t xml:space="preserve"> forms needed to register you as an employer and get you and your employee set up with a payroll service. </w:t>
      </w:r>
    </w:p>
    <w:p w:rsidR="00E2754D" w:rsidRDefault="00E2754D"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p>
    <w:p w:rsidR="00F15F16" w:rsidRDefault="00F15F16"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F15F16">
        <w:rPr>
          <w:rFonts w:ascii="Gill Sans MT" w:hAnsi="Gill Sans MT"/>
          <w:b/>
          <w:sz w:val="24"/>
          <w:szCs w:val="24"/>
        </w:rPr>
        <w:t>When our support comes to an end</w:t>
      </w:r>
      <w:r w:rsidR="00F47D04">
        <w:rPr>
          <w:rFonts w:ascii="Gill Sans MT" w:hAnsi="Gill Sans MT"/>
          <w:b/>
          <w:sz w:val="24"/>
          <w:szCs w:val="24"/>
        </w:rPr>
        <w:t>;</w:t>
      </w:r>
    </w:p>
    <w:p w:rsidR="00727399" w:rsidRDefault="00F47D04" w:rsidP="00004118">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Once you have everything set up with your employee and the forms required by a Payroll Service have been provided to them, our work will come to an end.  Many employers have further questions and our Helpline is available for you to use as you need it.  Sometime</w:t>
      </w:r>
      <w:r w:rsidR="00C93EE2">
        <w:rPr>
          <w:rFonts w:ascii="Gill Sans MT" w:hAnsi="Gill Sans MT"/>
          <w:sz w:val="24"/>
          <w:szCs w:val="24"/>
        </w:rPr>
        <w:t>s</w:t>
      </w:r>
      <w:r>
        <w:rPr>
          <w:rFonts w:ascii="Gill Sans MT" w:hAnsi="Gill Sans MT"/>
          <w:sz w:val="24"/>
          <w:szCs w:val="24"/>
        </w:rPr>
        <w:t xml:space="preserve"> people need </w:t>
      </w:r>
      <w:r w:rsidR="00C93EE2">
        <w:rPr>
          <w:rFonts w:ascii="Gill Sans MT" w:hAnsi="Gill Sans MT"/>
          <w:sz w:val="24"/>
          <w:szCs w:val="24"/>
        </w:rPr>
        <w:t>further</w:t>
      </w:r>
      <w:r>
        <w:rPr>
          <w:rFonts w:ascii="Gill Sans MT" w:hAnsi="Gill Sans MT"/>
          <w:sz w:val="24"/>
          <w:szCs w:val="24"/>
        </w:rPr>
        <w:t xml:space="preserve"> support with their employment arrangements </w:t>
      </w:r>
      <w:r w:rsidR="00C93EE2">
        <w:rPr>
          <w:rFonts w:ascii="Gill Sans MT" w:hAnsi="Gill Sans MT"/>
          <w:sz w:val="24"/>
          <w:szCs w:val="24"/>
        </w:rPr>
        <w:t xml:space="preserve">when things change </w:t>
      </w:r>
      <w:r>
        <w:rPr>
          <w:rFonts w:ascii="Gill Sans MT" w:hAnsi="Gill Sans MT"/>
          <w:sz w:val="24"/>
          <w:szCs w:val="24"/>
        </w:rPr>
        <w:t>an</w:t>
      </w:r>
      <w:r w:rsidR="009D5B81">
        <w:rPr>
          <w:rFonts w:ascii="Gill Sans MT" w:hAnsi="Gill Sans MT"/>
          <w:sz w:val="24"/>
          <w:szCs w:val="24"/>
        </w:rPr>
        <w:t>d</w:t>
      </w:r>
      <w:r>
        <w:rPr>
          <w:rFonts w:ascii="Gill Sans MT" w:hAnsi="Gill Sans MT"/>
          <w:sz w:val="24"/>
          <w:szCs w:val="24"/>
        </w:rPr>
        <w:t xml:space="preserve"> in these circumstances </w:t>
      </w:r>
      <w:r w:rsidR="00C93EE2">
        <w:rPr>
          <w:rFonts w:ascii="Gill Sans MT" w:hAnsi="Gill Sans MT"/>
          <w:sz w:val="24"/>
          <w:szCs w:val="24"/>
        </w:rPr>
        <w:t xml:space="preserve">we recommend contacting </w:t>
      </w:r>
      <w:r>
        <w:rPr>
          <w:rFonts w:ascii="Gill Sans MT" w:hAnsi="Gill Sans MT"/>
          <w:sz w:val="24"/>
          <w:szCs w:val="24"/>
        </w:rPr>
        <w:t xml:space="preserve">our Helpline </w:t>
      </w:r>
      <w:r w:rsidR="00C93EE2">
        <w:rPr>
          <w:rFonts w:ascii="Gill Sans MT" w:hAnsi="Gill Sans MT"/>
          <w:sz w:val="24"/>
          <w:szCs w:val="24"/>
        </w:rPr>
        <w:t xml:space="preserve">who </w:t>
      </w:r>
      <w:r>
        <w:rPr>
          <w:rFonts w:ascii="Gill Sans MT" w:hAnsi="Gill Sans MT"/>
          <w:sz w:val="24"/>
          <w:szCs w:val="24"/>
        </w:rPr>
        <w:t>would refer you back to our Employment Advice and Support Service.</w:t>
      </w:r>
      <w:r w:rsidR="00004118">
        <w:rPr>
          <w:rFonts w:ascii="Gill Sans MT" w:hAnsi="Gill Sans MT"/>
          <w:sz w:val="24"/>
          <w:szCs w:val="24"/>
        </w:rPr>
        <w:t xml:space="preserve">  </w:t>
      </w:r>
    </w:p>
    <w:p w:rsidR="00727399" w:rsidRDefault="00727399" w:rsidP="00004118">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p>
    <w:p w:rsidR="00004118" w:rsidRPr="00C93EE2" w:rsidRDefault="00004118" w:rsidP="00004118">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C93EE2">
        <w:rPr>
          <w:rFonts w:ascii="Gill Sans MT" w:hAnsi="Gill Sans MT"/>
          <w:b/>
          <w:sz w:val="24"/>
          <w:szCs w:val="24"/>
        </w:rPr>
        <w:t>Our Helpline details are below;</w:t>
      </w:r>
    </w:p>
    <w:p w:rsidR="00004118" w:rsidRPr="00C93EE2" w:rsidRDefault="00727399" w:rsidP="00004118">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color w:val="1F497D" w:themeColor="text2"/>
          <w:sz w:val="24"/>
          <w:szCs w:val="24"/>
        </w:rPr>
      </w:pPr>
      <w:r w:rsidRPr="00C93EE2">
        <w:rPr>
          <w:rFonts w:ascii="Gill Sans MT" w:hAnsi="Gill Sans MT"/>
          <w:sz w:val="24"/>
          <w:szCs w:val="24"/>
        </w:rPr>
        <w:t>Oxfordshire Helpline Email:</w:t>
      </w:r>
      <w:r w:rsidR="00004118" w:rsidRPr="00C93EE2">
        <w:rPr>
          <w:rFonts w:ascii="Gill Sans MT" w:hAnsi="Gill Sans MT"/>
          <w:sz w:val="24"/>
          <w:szCs w:val="24"/>
        </w:rPr>
        <w:t xml:space="preserve"> </w:t>
      </w:r>
      <w:hyperlink r:id="rId8" w:history="1">
        <w:r w:rsidR="00004118" w:rsidRPr="00C93EE2">
          <w:rPr>
            <w:rStyle w:val="Hyperlink"/>
            <w:rFonts w:ascii="Gill Sans MT" w:hAnsi="Gill Sans MT"/>
            <w:sz w:val="24"/>
            <w:szCs w:val="24"/>
          </w:rPr>
          <w:t>Helplineoxon@connectionsupport.org.uk</w:t>
        </w:r>
      </w:hyperlink>
      <w:r w:rsidR="00004118" w:rsidRPr="00C93EE2">
        <w:rPr>
          <w:rFonts w:ascii="Gill Sans MT" w:hAnsi="Gill Sans MT"/>
          <w:b/>
          <w:color w:val="1F497D" w:themeColor="text2"/>
          <w:sz w:val="24"/>
          <w:szCs w:val="24"/>
        </w:rPr>
        <w:t xml:space="preserve">     Tel: 01865 410307</w:t>
      </w:r>
    </w:p>
    <w:p w:rsidR="00F47D2D" w:rsidRPr="00C93EE2" w:rsidRDefault="00004118" w:rsidP="00004118">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C93EE2">
        <w:rPr>
          <w:rFonts w:ascii="Gill Sans MT" w:hAnsi="Gill Sans MT"/>
          <w:sz w:val="24"/>
          <w:szCs w:val="24"/>
        </w:rPr>
        <w:t>M</w:t>
      </w:r>
      <w:r w:rsidR="00727399" w:rsidRPr="00C93EE2">
        <w:rPr>
          <w:rFonts w:ascii="Gill Sans MT" w:hAnsi="Gill Sans MT"/>
          <w:sz w:val="24"/>
          <w:szCs w:val="24"/>
        </w:rPr>
        <w:t>ilton-Keynes Helpline Email:</w:t>
      </w:r>
      <w:r w:rsidRPr="00C93EE2">
        <w:rPr>
          <w:rFonts w:ascii="Gill Sans MT" w:hAnsi="Gill Sans MT"/>
          <w:sz w:val="24"/>
          <w:szCs w:val="24"/>
        </w:rPr>
        <w:t xml:space="preserve">    </w:t>
      </w:r>
      <w:hyperlink r:id="rId9" w:history="1">
        <w:r w:rsidRPr="00C93EE2">
          <w:rPr>
            <w:rStyle w:val="Hyperlink"/>
            <w:rFonts w:ascii="Gill Sans MT" w:hAnsi="Gill Sans MT"/>
            <w:sz w:val="24"/>
            <w:szCs w:val="24"/>
          </w:rPr>
          <w:t>sdshelpline@connectionsupport.org.uk</w:t>
        </w:r>
      </w:hyperlink>
      <w:r w:rsidRPr="00C93EE2">
        <w:rPr>
          <w:rFonts w:ascii="Gill Sans MT" w:hAnsi="Gill Sans MT"/>
          <w:b/>
          <w:color w:val="1F497D" w:themeColor="text2"/>
          <w:sz w:val="24"/>
          <w:szCs w:val="24"/>
        </w:rPr>
        <w:t xml:space="preserve">   Tel: 01908 363425</w:t>
      </w:r>
    </w:p>
    <w:p w:rsidR="00004118" w:rsidRDefault="00004118" w:rsidP="00111242">
      <w:pPr>
        <w:jc w:val="both"/>
        <w:rPr>
          <w:rFonts w:ascii="Gill Sans MT" w:hAnsi="Gill Sans MT"/>
          <w:b/>
          <w:color w:val="277290"/>
          <w:sz w:val="28"/>
          <w:szCs w:val="28"/>
        </w:rPr>
      </w:pPr>
    </w:p>
    <w:p w:rsidR="00111242" w:rsidRDefault="00111242" w:rsidP="00111242">
      <w:pPr>
        <w:jc w:val="both"/>
        <w:rPr>
          <w:rFonts w:ascii="Gill Sans MT" w:hAnsi="Gill Sans MT"/>
          <w:b/>
          <w:color w:val="277290"/>
          <w:sz w:val="28"/>
          <w:szCs w:val="28"/>
        </w:rPr>
      </w:pPr>
      <w:r>
        <w:rPr>
          <w:rFonts w:ascii="Gill Sans MT" w:hAnsi="Gill Sans MT"/>
          <w:b/>
          <w:color w:val="277290"/>
          <w:sz w:val="28"/>
          <w:szCs w:val="28"/>
        </w:rPr>
        <w:t xml:space="preserve">Option 2: </w:t>
      </w:r>
      <w:r w:rsidR="00E2754D">
        <w:rPr>
          <w:rFonts w:ascii="Gill Sans MT" w:hAnsi="Gill Sans MT"/>
          <w:b/>
          <w:color w:val="277290"/>
          <w:sz w:val="28"/>
          <w:szCs w:val="28"/>
        </w:rPr>
        <w:t xml:space="preserve"> </w:t>
      </w:r>
      <w:r>
        <w:rPr>
          <w:rFonts w:ascii="Gill Sans MT" w:hAnsi="Gill Sans MT"/>
          <w:b/>
          <w:color w:val="277290"/>
          <w:sz w:val="28"/>
          <w:szCs w:val="28"/>
        </w:rPr>
        <w:t>Advertising</w:t>
      </w:r>
      <w:r w:rsidR="00E2754D">
        <w:rPr>
          <w:rFonts w:ascii="Gill Sans MT" w:hAnsi="Gill Sans MT"/>
          <w:b/>
          <w:color w:val="277290"/>
          <w:sz w:val="28"/>
          <w:szCs w:val="28"/>
        </w:rPr>
        <w:t xml:space="preserve"> for</w:t>
      </w:r>
      <w:r w:rsidRPr="00F47D2D">
        <w:rPr>
          <w:rFonts w:ascii="Gill Sans MT" w:hAnsi="Gill Sans MT"/>
          <w:b/>
          <w:color w:val="277290"/>
          <w:sz w:val="28"/>
          <w:szCs w:val="28"/>
        </w:rPr>
        <w:t xml:space="preserve"> someone </w:t>
      </w:r>
      <w:r w:rsidR="00E2754D">
        <w:rPr>
          <w:rFonts w:ascii="Gill Sans MT" w:hAnsi="Gill Sans MT"/>
          <w:b/>
          <w:color w:val="277290"/>
          <w:sz w:val="28"/>
          <w:szCs w:val="28"/>
        </w:rPr>
        <w:t>unknown to you</w:t>
      </w:r>
    </w:p>
    <w:p w:rsidR="00E2754D" w:rsidRDefault="00F15F16" w:rsidP="00E53AC5">
      <w:pPr>
        <w:jc w:val="both"/>
        <w:rPr>
          <w:rFonts w:ascii="Gill Sans MT" w:hAnsi="Gill Sans MT"/>
        </w:rPr>
      </w:pPr>
      <w:r>
        <w:rPr>
          <w:rFonts w:ascii="Gill Sans MT" w:hAnsi="Gill Sans MT"/>
        </w:rPr>
        <w:t xml:space="preserve">Finding someone to employ can </w:t>
      </w:r>
      <w:r w:rsidR="00E53AC5">
        <w:rPr>
          <w:rFonts w:ascii="Gill Sans MT" w:hAnsi="Gill Sans MT"/>
        </w:rPr>
        <w:t xml:space="preserve">sometimes </w:t>
      </w:r>
      <w:r>
        <w:rPr>
          <w:rFonts w:ascii="Gill Sans MT" w:hAnsi="Gill Sans MT"/>
        </w:rPr>
        <w:t xml:space="preserve">be quite challenging </w:t>
      </w:r>
      <w:r w:rsidR="00F47D04">
        <w:rPr>
          <w:rFonts w:ascii="Gill Sans MT" w:hAnsi="Gill Sans MT"/>
        </w:rPr>
        <w:t xml:space="preserve">and can depend </w:t>
      </w:r>
      <w:r w:rsidR="00E53AC5">
        <w:rPr>
          <w:rFonts w:ascii="Gill Sans MT" w:hAnsi="Gill Sans MT"/>
        </w:rPr>
        <w:t xml:space="preserve">on </w:t>
      </w:r>
      <w:r w:rsidR="00E2754D">
        <w:rPr>
          <w:rFonts w:ascii="Gill Sans MT" w:hAnsi="Gill Sans MT"/>
        </w:rPr>
        <w:t>how attractive the job offer looks</w:t>
      </w:r>
      <w:r w:rsidR="00C93EE2">
        <w:rPr>
          <w:rFonts w:ascii="Gill Sans MT" w:hAnsi="Gill Sans MT"/>
        </w:rPr>
        <w:t xml:space="preserve">, </w:t>
      </w:r>
      <w:r w:rsidR="00E2754D">
        <w:rPr>
          <w:rFonts w:ascii="Gill Sans MT" w:hAnsi="Gill Sans MT"/>
        </w:rPr>
        <w:t>if</w:t>
      </w:r>
      <w:r w:rsidR="00E53AC5">
        <w:rPr>
          <w:rFonts w:ascii="Gill Sans MT" w:hAnsi="Gill Sans MT"/>
        </w:rPr>
        <w:t xml:space="preserve"> for only a</w:t>
      </w:r>
      <w:r w:rsidR="00C93EE2">
        <w:rPr>
          <w:rFonts w:ascii="Gill Sans MT" w:hAnsi="Gill Sans MT"/>
        </w:rPr>
        <w:t xml:space="preserve"> very small number of </w:t>
      </w:r>
      <w:r w:rsidR="00A750CD">
        <w:rPr>
          <w:rFonts w:ascii="Gill Sans MT" w:hAnsi="Gill Sans MT"/>
        </w:rPr>
        <w:t>hours a week or is a bit ad hoc</w:t>
      </w:r>
      <w:r w:rsidR="00C93EE2">
        <w:rPr>
          <w:rFonts w:ascii="Gill Sans MT" w:hAnsi="Gill Sans MT"/>
        </w:rPr>
        <w:t xml:space="preserve"> it may not be very appealing for someone to apply for</w:t>
      </w:r>
      <w:r w:rsidR="00E53AC5">
        <w:rPr>
          <w:rFonts w:ascii="Gill Sans MT" w:hAnsi="Gill Sans MT"/>
        </w:rPr>
        <w:t>.</w:t>
      </w:r>
      <w:r w:rsidR="00E2754D">
        <w:rPr>
          <w:rFonts w:ascii="Gill Sans MT" w:hAnsi="Gill Sans MT"/>
        </w:rPr>
        <w:t xml:space="preserve">  The area you live </w:t>
      </w:r>
      <w:r w:rsidR="00E2754D" w:rsidRPr="00E2754D">
        <w:rPr>
          <w:rFonts w:ascii="Gill Sans MT" w:hAnsi="Gill Sans MT"/>
        </w:rPr>
        <w:t>e.g. you may live in quite a rural area</w:t>
      </w:r>
      <w:r w:rsidR="00A750CD">
        <w:rPr>
          <w:rFonts w:ascii="Gill Sans MT" w:hAnsi="Gill Sans MT"/>
        </w:rPr>
        <w:t xml:space="preserve"> can also a</w:t>
      </w:r>
      <w:r w:rsidR="00E2754D">
        <w:rPr>
          <w:rFonts w:ascii="Gill Sans MT" w:hAnsi="Gill Sans MT"/>
        </w:rPr>
        <w:t>ffect your success.</w:t>
      </w:r>
      <w:r w:rsidR="00E53AC5">
        <w:rPr>
          <w:rFonts w:ascii="Gill Sans MT" w:hAnsi="Gill Sans MT"/>
        </w:rPr>
        <w:t xml:space="preserve">  </w:t>
      </w:r>
    </w:p>
    <w:p w:rsidR="00E2754D" w:rsidRDefault="00E2754D" w:rsidP="00E53AC5">
      <w:pPr>
        <w:jc w:val="both"/>
        <w:rPr>
          <w:rFonts w:ascii="Gill Sans MT" w:hAnsi="Gill Sans MT"/>
        </w:rPr>
      </w:pPr>
    </w:p>
    <w:p w:rsidR="00E2754D" w:rsidRPr="00E2754D" w:rsidRDefault="00E2754D" w:rsidP="00E2754D">
      <w:pPr>
        <w:jc w:val="both"/>
        <w:rPr>
          <w:rFonts w:ascii="Gill Sans MT" w:hAnsi="Gill Sans MT"/>
          <w:b/>
        </w:rPr>
      </w:pPr>
      <w:r w:rsidRPr="00E2754D">
        <w:rPr>
          <w:rFonts w:ascii="Gill Sans MT" w:hAnsi="Gill Sans MT"/>
          <w:b/>
        </w:rPr>
        <w:t>Some important questions to consider for your advert are below;</w:t>
      </w:r>
    </w:p>
    <w:p w:rsidR="00E53AC5" w:rsidRPr="00E2754D" w:rsidRDefault="00E2754D" w:rsidP="00E53AC5">
      <w:pPr>
        <w:pStyle w:val="ListParagraph"/>
        <w:numPr>
          <w:ilvl w:val="0"/>
          <w:numId w:val="24"/>
        </w:numPr>
        <w:jc w:val="both"/>
        <w:rPr>
          <w:rFonts w:ascii="Gill Sans MT" w:hAnsi="Gill Sans MT"/>
          <w:sz w:val="24"/>
          <w:szCs w:val="24"/>
        </w:rPr>
      </w:pPr>
      <w:r w:rsidRPr="00E2754D">
        <w:rPr>
          <w:rFonts w:ascii="Gill Sans MT" w:hAnsi="Gill Sans MT"/>
        </w:rPr>
        <w:t>w</w:t>
      </w:r>
      <w:r w:rsidR="00E53AC5" w:rsidRPr="00E2754D">
        <w:rPr>
          <w:rFonts w:ascii="Gill Sans MT" w:hAnsi="Gill Sans MT"/>
        </w:rPr>
        <w:t>hat are the main duties required</w:t>
      </w:r>
      <w:r w:rsidRPr="00E2754D">
        <w:rPr>
          <w:rFonts w:ascii="Gill Sans MT" w:hAnsi="Gill Sans MT"/>
        </w:rPr>
        <w:t xml:space="preserve"> and</w:t>
      </w:r>
      <w:r w:rsidR="00C93EE2">
        <w:rPr>
          <w:rFonts w:ascii="Gill Sans MT" w:hAnsi="Gill Sans MT"/>
        </w:rPr>
        <w:t xml:space="preserve"> what is</w:t>
      </w:r>
      <w:r w:rsidRPr="00E2754D">
        <w:rPr>
          <w:rFonts w:ascii="Gill Sans MT" w:hAnsi="Gill Sans MT"/>
        </w:rPr>
        <w:t xml:space="preserve"> the</w:t>
      </w:r>
      <w:r w:rsidR="00E53AC5" w:rsidRPr="00E2754D">
        <w:rPr>
          <w:rFonts w:ascii="Gill Sans MT" w:hAnsi="Gill Sans MT"/>
          <w:sz w:val="24"/>
          <w:szCs w:val="24"/>
        </w:rPr>
        <w:t xml:space="preserve"> pay rate?</w:t>
      </w:r>
    </w:p>
    <w:p w:rsidR="00E53AC5" w:rsidRPr="004117F1" w:rsidRDefault="00E2754D" w:rsidP="00E53AC5">
      <w:pPr>
        <w:pStyle w:val="ListParagraph"/>
        <w:numPr>
          <w:ilvl w:val="0"/>
          <w:numId w:val="24"/>
        </w:numPr>
        <w:rPr>
          <w:rFonts w:ascii="Gill Sans MT" w:hAnsi="Gill Sans MT"/>
          <w:sz w:val="24"/>
          <w:szCs w:val="24"/>
        </w:rPr>
      </w:pPr>
      <w:r>
        <w:rPr>
          <w:rFonts w:ascii="Gill Sans MT" w:hAnsi="Gill Sans MT"/>
          <w:sz w:val="24"/>
          <w:szCs w:val="24"/>
        </w:rPr>
        <w:t>w</w:t>
      </w:r>
      <w:r w:rsidR="00E53AC5" w:rsidRPr="004117F1">
        <w:rPr>
          <w:rFonts w:ascii="Gill Sans MT" w:hAnsi="Gill Sans MT"/>
          <w:sz w:val="24"/>
          <w:szCs w:val="24"/>
        </w:rPr>
        <w:t>hat hours are required and when are they required?</w:t>
      </w:r>
    </w:p>
    <w:p w:rsidR="00E53AC5" w:rsidRPr="004117F1" w:rsidRDefault="00E2754D" w:rsidP="00E53AC5">
      <w:pPr>
        <w:pStyle w:val="ListParagraph"/>
        <w:numPr>
          <w:ilvl w:val="0"/>
          <w:numId w:val="24"/>
        </w:numPr>
        <w:rPr>
          <w:rFonts w:ascii="Gill Sans MT" w:hAnsi="Gill Sans MT"/>
          <w:sz w:val="24"/>
          <w:szCs w:val="24"/>
        </w:rPr>
      </w:pPr>
      <w:r>
        <w:rPr>
          <w:rFonts w:ascii="Gill Sans MT" w:hAnsi="Gill Sans MT"/>
          <w:sz w:val="24"/>
          <w:szCs w:val="24"/>
        </w:rPr>
        <w:t>d</w:t>
      </w:r>
      <w:r w:rsidR="00E53AC5" w:rsidRPr="004117F1">
        <w:rPr>
          <w:rFonts w:ascii="Gill Sans MT" w:hAnsi="Gill Sans MT"/>
          <w:sz w:val="24"/>
          <w:szCs w:val="24"/>
        </w:rPr>
        <w:t xml:space="preserve">o they need anything specific e.g. </w:t>
      </w:r>
      <w:r w:rsidR="00E53AC5">
        <w:rPr>
          <w:rFonts w:ascii="Gill Sans MT" w:hAnsi="Gill Sans MT"/>
          <w:sz w:val="24"/>
          <w:szCs w:val="24"/>
        </w:rPr>
        <w:t>their</w:t>
      </w:r>
      <w:r w:rsidR="00E53AC5" w:rsidRPr="004117F1">
        <w:rPr>
          <w:rFonts w:ascii="Gill Sans MT" w:hAnsi="Gill Sans MT"/>
          <w:sz w:val="24"/>
          <w:szCs w:val="24"/>
        </w:rPr>
        <w:t xml:space="preserve"> own transport, DBS, training certificates?</w:t>
      </w:r>
    </w:p>
    <w:p w:rsidR="00E53AC5" w:rsidRPr="004117F1" w:rsidRDefault="00E2754D" w:rsidP="00E53AC5">
      <w:pPr>
        <w:pStyle w:val="ListParagraph"/>
        <w:numPr>
          <w:ilvl w:val="0"/>
          <w:numId w:val="24"/>
        </w:numPr>
        <w:rPr>
          <w:rFonts w:ascii="Gill Sans MT" w:hAnsi="Gill Sans MT"/>
          <w:sz w:val="24"/>
          <w:szCs w:val="24"/>
        </w:rPr>
      </w:pPr>
      <w:r>
        <w:rPr>
          <w:rFonts w:ascii="Gill Sans MT" w:hAnsi="Gill Sans MT"/>
          <w:sz w:val="24"/>
          <w:szCs w:val="24"/>
        </w:rPr>
        <w:t>h</w:t>
      </w:r>
      <w:r w:rsidR="00E53AC5" w:rsidRPr="004117F1">
        <w:rPr>
          <w:rFonts w:ascii="Gill Sans MT" w:hAnsi="Gill Sans MT"/>
          <w:sz w:val="24"/>
          <w:szCs w:val="24"/>
        </w:rPr>
        <w:t xml:space="preserve">ow do they </w:t>
      </w:r>
      <w:r w:rsidR="000C5C00">
        <w:rPr>
          <w:rFonts w:ascii="Gill Sans MT" w:hAnsi="Gill Sans MT"/>
          <w:sz w:val="24"/>
          <w:szCs w:val="24"/>
        </w:rPr>
        <w:t xml:space="preserve">apply?  </w:t>
      </w:r>
    </w:p>
    <w:p w:rsidR="00DF2949" w:rsidRDefault="00DF2949" w:rsidP="000C5C00">
      <w:pPr>
        <w:rPr>
          <w:rFonts w:ascii="Gill Sans MT" w:hAnsi="Gill Sans MT"/>
        </w:rPr>
      </w:pPr>
    </w:p>
    <w:p w:rsidR="00E53AC5" w:rsidRPr="000C5C00" w:rsidRDefault="000C5C00" w:rsidP="000C5C00">
      <w:pPr>
        <w:rPr>
          <w:rFonts w:ascii="Gill Sans MT" w:hAnsi="Gill Sans MT"/>
        </w:rPr>
      </w:pPr>
      <w:r>
        <w:rPr>
          <w:rFonts w:ascii="Gill Sans MT" w:hAnsi="Gill Sans MT"/>
        </w:rPr>
        <w:t xml:space="preserve">You may want to consider sharing your advert on </w:t>
      </w:r>
      <w:r w:rsidR="009B3BA1">
        <w:rPr>
          <w:rFonts w:ascii="Gill Sans MT" w:hAnsi="Gill Sans MT"/>
        </w:rPr>
        <w:t xml:space="preserve">any </w:t>
      </w:r>
      <w:r>
        <w:rPr>
          <w:rFonts w:ascii="Gill Sans MT" w:hAnsi="Gill Sans MT"/>
        </w:rPr>
        <w:t xml:space="preserve">social media sites such as </w:t>
      </w:r>
      <w:r w:rsidR="00E53AC5" w:rsidRPr="000C5C00">
        <w:rPr>
          <w:rFonts w:ascii="Gill Sans MT" w:hAnsi="Gill Sans MT"/>
        </w:rPr>
        <w:t>Faceboo</w:t>
      </w:r>
      <w:r w:rsidR="009B3BA1">
        <w:rPr>
          <w:rFonts w:ascii="Gill Sans MT" w:hAnsi="Gill Sans MT"/>
        </w:rPr>
        <w:t xml:space="preserve">k that you may use, </w:t>
      </w:r>
      <w:r w:rsidR="003B7A56">
        <w:rPr>
          <w:rFonts w:ascii="Gill Sans MT" w:hAnsi="Gill Sans MT"/>
        </w:rPr>
        <w:t>or at</w:t>
      </w:r>
      <w:r w:rsidR="009B3BA1">
        <w:rPr>
          <w:rFonts w:ascii="Gill Sans MT" w:hAnsi="Gill Sans MT"/>
        </w:rPr>
        <w:t xml:space="preserve"> your</w:t>
      </w:r>
      <w:r w:rsidR="003B7A56">
        <w:rPr>
          <w:rFonts w:ascii="Gill Sans MT" w:hAnsi="Gill Sans MT"/>
        </w:rPr>
        <w:t xml:space="preserve"> lo</w:t>
      </w:r>
      <w:r w:rsidR="00A750CD">
        <w:rPr>
          <w:rFonts w:ascii="Gill Sans MT" w:hAnsi="Gill Sans MT"/>
        </w:rPr>
        <w:t>cal shops, schools and libraries</w:t>
      </w:r>
      <w:r w:rsidR="009B3BA1">
        <w:rPr>
          <w:rFonts w:ascii="Gill Sans MT" w:hAnsi="Gill Sans MT"/>
        </w:rPr>
        <w:t>.  We</w:t>
      </w:r>
      <w:r>
        <w:rPr>
          <w:rFonts w:ascii="Gill Sans MT" w:hAnsi="Gill Sans MT"/>
        </w:rPr>
        <w:t xml:space="preserve"> would always recommend you do not publicise and share your personal contact details </w:t>
      </w:r>
      <w:r w:rsidR="003B7A56">
        <w:rPr>
          <w:rFonts w:ascii="Gill Sans MT" w:hAnsi="Gill Sans MT"/>
        </w:rPr>
        <w:t>on the advert.</w:t>
      </w:r>
    </w:p>
    <w:p w:rsidR="00E53AC5" w:rsidRDefault="00E53AC5" w:rsidP="00111242">
      <w:pPr>
        <w:jc w:val="both"/>
        <w:rPr>
          <w:rFonts w:ascii="Gill Sans MT" w:hAnsi="Gill Sans MT"/>
        </w:rPr>
      </w:pPr>
    </w:p>
    <w:p w:rsidR="00111242" w:rsidRDefault="00111242"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F47D2D">
        <w:rPr>
          <w:rFonts w:ascii="Gill Sans MT" w:hAnsi="Gill Sans MT"/>
          <w:b/>
          <w:sz w:val="24"/>
          <w:szCs w:val="24"/>
        </w:rPr>
        <w:t xml:space="preserve">Connection Support </w:t>
      </w:r>
      <w:r w:rsidR="00B834A5">
        <w:rPr>
          <w:rFonts w:ascii="Gill Sans MT" w:hAnsi="Gill Sans MT"/>
          <w:b/>
          <w:sz w:val="24"/>
          <w:szCs w:val="24"/>
        </w:rPr>
        <w:t xml:space="preserve">Employment Advice &amp; Support Service </w:t>
      </w:r>
      <w:r w:rsidRPr="00F47D2D">
        <w:rPr>
          <w:rFonts w:ascii="Gill Sans MT" w:hAnsi="Gill Sans MT"/>
          <w:b/>
          <w:sz w:val="24"/>
          <w:szCs w:val="24"/>
        </w:rPr>
        <w:t>can assist you with;</w:t>
      </w:r>
    </w:p>
    <w:p w:rsidR="009B3BA1" w:rsidRDefault="009B3BA1" w:rsidP="009B3BA1">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sidRPr="009C523B">
        <w:rPr>
          <w:rFonts w:ascii="Gill Sans MT" w:hAnsi="Gill Sans MT"/>
          <w:sz w:val="24"/>
          <w:szCs w:val="24"/>
        </w:rPr>
        <w:t xml:space="preserve">working out how much of your budget will be needed to cover the cost of the persons wages as well as other costs you will need to pay such as employer liability insurance or pension contributions </w:t>
      </w:r>
    </w:p>
    <w:p w:rsidR="009B3BA1" w:rsidRPr="009C523B" w:rsidRDefault="009B3BA1" w:rsidP="009B3BA1">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 xml:space="preserve">understanding </w:t>
      </w:r>
      <w:r w:rsidRPr="009C523B">
        <w:rPr>
          <w:rFonts w:ascii="Gill Sans MT" w:hAnsi="Gill Sans MT"/>
          <w:sz w:val="24"/>
          <w:szCs w:val="24"/>
        </w:rPr>
        <w:t>your employ</w:t>
      </w:r>
      <w:r w:rsidR="00A750CD">
        <w:rPr>
          <w:rFonts w:ascii="Gill Sans MT" w:hAnsi="Gill Sans MT"/>
          <w:sz w:val="24"/>
          <w:szCs w:val="24"/>
        </w:rPr>
        <w:t>er responsibilities and completing</w:t>
      </w:r>
      <w:r w:rsidRPr="009C523B">
        <w:rPr>
          <w:rFonts w:ascii="Gill Sans MT" w:hAnsi="Gill Sans MT"/>
          <w:sz w:val="24"/>
          <w:szCs w:val="24"/>
        </w:rPr>
        <w:t xml:space="preserve"> an Employer Checklist with you</w:t>
      </w:r>
    </w:p>
    <w:p w:rsidR="009B3BA1" w:rsidRPr="009B3BA1" w:rsidRDefault="009B3BA1" w:rsidP="009B3BA1">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 xml:space="preserve">creating a </w:t>
      </w:r>
      <w:r w:rsidRPr="009B3BA1">
        <w:rPr>
          <w:rFonts w:ascii="Gill Sans MT" w:hAnsi="Gill Sans MT"/>
          <w:sz w:val="24"/>
          <w:szCs w:val="24"/>
        </w:rPr>
        <w:t>Job Description and provid</w:t>
      </w:r>
      <w:r>
        <w:rPr>
          <w:rFonts w:ascii="Gill Sans MT" w:hAnsi="Gill Sans MT"/>
          <w:sz w:val="24"/>
          <w:szCs w:val="24"/>
        </w:rPr>
        <w:t>ing</w:t>
      </w:r>
      <w:r w:rsidRPr="009B3BA1">
        <w:rPr>
          <w:rFonts w:ascii="Gill Sans MT" w:hAnsi="Gill Sans MT"/>
          <w:sz w:val="24"/>
          <w:szCs w:val="24"/>
        </w:rPr>
        <w:t xml:space="preserve"> you with Contract of Employment and Disciplinary and Grievance templates and</w:t>
      </w:r>
      <w:r>
        <w:rPr>
          <w:rFonts w:ascii="Gill Sans MT" w:hAnsi="Gill Sans MT"/>
          <w:sz w:val="24"/>
          <w:szCs w:val="24"/>
        </w:rPr>
        <w:t xml:space="preserve"> </w:t>
      </w:r>
      <w:r w:rsidRPr="009B3BA1">
        <w:rPr>
          <w:rFonts w:ascii="Gill Sans MT" w:hAnsi="Gill Sans MT"/>
          <w:sz w:val="24"/>
          <w:szCs w:val="24"/>
        </w:rPr>
        <w:t xml:space="preserve">accessing a payroll service to manage your payments to your employee and HMRC </w:t>
      </w:r>
    </w:p>
    <w:p w:rsidR="000C5C00" w:rsidRDefault="00E11BBA" w:rsidP="000C5C00">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 xml:space="preserve">forming an advert and deciding where to place it, we tend to use web based advertising sites such as indeed.com or </w:t>
      </w:r>
      <w:r w:rsidR="00B66516">
        <w:rPr>
          <w:rFonts w:ascii="Gill Sans MT" w:hAnsi="Gill Sans MT"/>
          <w:sz w:val="24"/>
          <w:szCs w:val="24"/>
        </w:rPr>
        <w:t>Gumtree</w:t>
      </w:r>
      <w:r>
        <w:rPr>
          <w:rFonts w:ascii="Gill Sans MT" w:hAnsi="Gill Sans MT"/>
          <w:sz w:val="24"/>
          <w:szCs w:val="24"/>
        </w:rPr>
        <w:t xml:space="preserve"> and other local jobs sites.   Newspaper advertising can be very expensive and not always as successful as the web based sites.</w:t>
      </w:r>
    </w:p>
    <w:p w:rsidR="00E11BBA" w:rsidRDefault="00E11BBA" w:rsidP="000C5C00">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 xml:space="preserve">sending and receiving applications </w:t>
      </w:r>
      <w:r w:rsidR="00DE70A1">
        <w:rPr>
          <w:rFonts w:ascii="Gill Sans MT" w:hAnsi="Gill Sans MT"/>
          <w:sz w:val="24"/>
          <w:szCs w:val="24"/>
        </w:rPr>
        <w:t xml:space="preserve">on your behalf and making some further initial enquiries about candidates and their suitability for the role </w:t>
      </w:r>
    </w:p>
    <w:p w:rsidR="00E11BBA" w:rsidRDefault="00DE70A1" w:rsidP="000C5C00">
      <w:pPr>
        <w:pStyle w:val="NoSpacing"/>
        <w:numPr>
          <w:ilvl w:val="0"/>
          <w:numId w:val="26"/>
        </w:numPr>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sz w:val="24"/>
          <w:szCs w:val="24"/>
        </w:rPr>
        <w:t>assisting you to shortlist</w:t>
      </w:r>
      <w:r w:rsidR="00E11BBA">
        <w:rPr>
          <w:rFonts w:ascii="Gill Sans MT" w:hAnsi="Gill Sans MT"/>
          <w:sz w:val="24"/>
          <w:szCs w:val="24"/>
        </w:rPr>
        <w:t xml:space="preserve"> potential candidates</w:t>
      </w:r>
      <w:r w:rsidR="008639AD">
        <w:rPr>
          <w:rFonts w:ascii="Gill Sans MT" w:hAnsi="Gill Sans MT"/>
          <w:sz w:val="24"/>
          <w:szCs w:val="24"/>
        </w:rPr>
        <w:t xml:space="preserve"> and</w:t>
      </w:r>
      <w:r>
        <w:rPr>
          <w:rFonts w:ascii="Gill Sans MT" w:hAnsi="Gill Sans MT"/>
          <w:sz w:val="24"/>
          <w:szCs w:val="24"/>
        </w:rPr>
        <w:t xml:space="preserve"> plan</w:t>
      </w:r>
      <w:r w:rsidR="008639AD">
        <w:rPr>
          <w:rFonts w:ascii="Gill Sans MT" w:hAnsi="Gill Sans MT"/>
          <w:sz w:val="24"/>
          <w:szCs w:val="24"/>
        </w:rPr>
        <w:t>,</w:t>
      </w:r>
      <w:r>
        <w:rPr>
          <w:rFonts w:ascii="Gill Sans MT" w:hAnsi="Gill Sans MT"/>
          <w:sz w:val="24"/>
          <w:szCs w:val="24"/>
        </w:rPr>
        <w:t xml:space="preserve"> arrange</w:t>
      </w:r>
      <w:r w:rsidR="008639AD">
        <w:rPr>
          <w:rFonts w:ascii="Gill Sans MT" w:hAnsi="Gill Sans MT"/>
          <w:sz w:val="24"/>
          <w:szCs w:val="24"/>
        </w:rPr>
        <w:t xml:space="preserve"> and undertake interviews with them</w:t>
      </w:r>
    </w:p>
    <w:p w:rsidR="00E53AC5" w:rsidRDefault="00E53AC5"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p>
    <w:p w:rsidR="00111242" w:rsidRDefault="00111242" w:rsidP="00111242">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Pr>
          <w:rFonts w:ascii="Gill Sans MT" w:hAnsi="Gill Sans MT"/>
          <w:b/>
          <w:sz w:val="24"/>
          <w:szCs w:val="24"/>
        </w:rPr>
        <w:t>Timeframes:</w:t>
      </w:r>
    </w:p>
    <w:p w:rsidR="00F47D2D" w:rsidRDefault="00111242" w:rsidP="00DE3463">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sidRPr="00F47D2D">
        <w:rPr>
          <w:rFonts w:ascii="Gill Sans MT" w:hAnsi="Gill Sans MT"/>
          <w:sz w:val="24"/>
          <w:szCs w:val="24"/>
        </w:rPr>
        <w:t>We estimate that</w:t>
      </w:r>
      <w:r w:rsidR="00DE3463">
        <w:rPr>
          <w:rFonts w:ascii="Gill Sans MT" w:hAnsi="Gill Sans MT"/>
          <w:sz w:val="24"/>
          <w:szCs w:val="24"/>
        </w:rPr>
        <w:t xml:space="preserve"> </w:t>
      </w:r>
      <w:r w:rsidR="008639AD">
        <w:rPr>
          <w:rFonts w:ascii="Gill Sans MT" w:hAnsi="Gill Sans MT"/>
          <w:sz w:val="24"/>
          <w:szCs w:val="24"/>
        </w:rPr>
        <w:t>over a 2 month period,</w:t>
      </w:r>
      <w:r w:rsidR="00DE3463">
        <w:rPr>
          <w:rFonts w:ascii="Gill Sans MT" w:hAnsi="Gill Sans MT"/>
          <w:sz w:val="24"/>
          <w:szCs w:val="24"/>
        </w:rPr>
        <w:t xml:space="preserve"> two to three </w:t>
      </w:r>
      <w:r>
        <w:rPr>
          <w:rFonts w:ascii="Gill Sans MT" w:hAnsi="Gill Sans MT"/>
          <w:sz w:val="24"/>
          <w:szCs w:val="24"/>
        </w:rPr>
        <w:t xml:space="preserve">visits </w:t>
      </w:r>
      <w:r w:rsidR="00DE3463">
        <w:rPr>
          <w:rFonts w:ascii="Gill Sans MT" w:hAnsi="Gill Sans MT"/>
          <w:sz w:val="24"/>
          <w:szCs w:val="24"/>
        </w:rPr>
        <w:t>may be required alongside regular communication over the phone or by email</w:t>
      </w:r>
      <w:r>
        <w:rPr>
          <w:rFonts w:ascii="Gill Sans MT" w:hAnsi="Gill Sans MT"/>
          <w:sz w:val="24"/>
          <w:szCs w:val="24"/>
        </w:rPr>
        <w:t xml:space="preserve"> to provide you with </w:t>
      </w:r>
      <w:r w:rsidR="00DE3463">
        <w:rPr>
          <w:rFonts w:ascii="Gill Sans MT" w:hAnsi="Gill Sans MT"/>
          <w:sz w:val="24"/>
          <w:szCs w:val="24"/>
        </w:rPr>
        <w:t xml:space="preserve">support to advertise, shortlist and interview candidates, set up your employment arrangements </w:t>
      </w:r>
      <w:r>
        <w:rPr>
          <w:rFonts w:ascii="Gill Sans MT" w:hAnsi="Gill Sans MT"/>
          <w:sz w:val="24"/>
          <w:szCs w:val="24"/>
        </w:rPr>
        <w:t xml:space="preserve">and help you complete </w:t>
      </w:r>
      <w:r w:rsidRPr="00F47D2D">
        <w:rPr>
          <w:rFonts w:ascii="Gill Sans MT" w:hAnsi="Gill Sans MT"/>
          <w:sz w:val="24"/>
          <w:szCs w:val="24"/>
        </w:rPr>
        <w:t>the</w:t>
      </w:r>
      <w:r>
        <w:rPr>
          <w:rFonts w:ascii="Gill Sans MT" w:hAnsi="Gill Sans MT"/>
          <w:sz w:val="24"/>
          <w:szCs w:val="24"/>
        </w:rPr>
        <w:t xml:space="preserve"> forms needed to register you as an employer and get you and your employee set up with a payroll service. </w:t>
      </w:r>
    </w:p>
    <w:p w:rsidR="00DE3463" w:rsidRDefault="00DE3463" w:rsidP="00DE3463">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p>
    <w:p w:rsidR="00F47D04" w:rsidRDefault="00F47D04" w:rsidP="00F47D04">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F15F16">
        <w:rPr>
          <w:rFonts w:ascii="Gill Sans MT" w:hAnsi="Gill Sans MT"/>
          <w:b/>
          <w:sz w:val="24"/>
          <w:szCs w:val="24"/>
        </w:rPr>
        <w:t>When our support comes to an end</w:t>
      </w:r>
      <w:r>
        <w:rPr>
          <w:rFonts w:ascii="Gill Sans MT" w:hAnsi="Gill Sans MT"/>
          <w:b/>
          <w:sz w:val="24"/>
          <w:szCs w:val="24"/>
        </w:rPr>
        <w:t>;</w:t>
      </w:r>
    </w:p>
    <w:p w:rsidR="00DF2949" w:rsidRDefault="00DF2949" w:rsidP="00F47D04">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p>
    <w:p w:rsidR="00B66516" w:rsidRDefault="00B66516" w:rsidP="00F47D04">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sidRPr="00B66516">
        <w:rPr>
          <w:rFonts w:ascii="Gill Sans MT" w:hAnsi="Gill Sans MT"/>
          <w:b/>
          <w:sz w:val="24"/>
          <w:szCs w:val="24"/>
        </w:rPr>
        <w:t>Unsuccessful Recruitment</w:t>
      </w:r>
      <w:r>
        <w:rPr>
          <w:rFonts w:ascii="Gill Sans MT" w:hAnsi="Gill Sans MT"/>
          <w:sz w:val="24"/>
          <w:szCs w:val="24"/>
        </w:rPr>
        <w:t xml:space="preserve"> - Once an advert has been place</w:t>
      </w:r>
      <w:r w:rsidR="00707CCC">
        <w:rPr>
          <w:rFonts w:ascii="Gill Sans MT" w:hAnsi="Gill Sans MT"/>
          <w:sz w:val="24"/>
          <w:szCs w:val="24"/>
        </w:rPr>
        <w:t>d</w:t>
      </w:r>
      <w:r>
        <w:rPr>
          <w:rFonts w:ascii="Gill Sans MT" w:hAnsi="Gill Sans MT"/>
          <w:sz w:val="24"/>
          <w:szCs w:val="24"/>
        </w:rPr>
        <w:t xml:space="preserve"> for 4 weeks without any responses or successful short listing of applications, we would look to cease our involvement with you and recommend </w:t>
      </w:r>
      <w:r w:rsidR="00707CCC">
        <w:rPr>
          <w:rFonts w:ascii="Gill Sans MT" w:hAnsi="Gill Sans MT"/>
          <w:sz w:val="24"/>
          <w:szCs w:val="24"/>
        </w:rPr>
        <w:t xml:space="preserve">contacting our Helpline to help you with </w:t>
      </w:r>
      <w:r>
        <w:rPr>
          <w:rFonts w:ascii="Gill Sans MT" w:hAnsi="Gill Sans MT"/>
          <w:sz w:val="24"/>
          <w:szCs w:val="24"/>
        </w:rPr>
        <w:t xml:space="preserve">advertising </w:t>
      </w:r>
      <w:r w:rsidR="00707CCC">
        <w:rPr>
          <w:rFonts w:ascii="Gill Sans MT" w:hAnsi="Gill Sans MT"/>
          <w:sz w:val="24"/>
          <w:szCs w:val="24"/>
        </w:rPr>
        <w:t xml:space="preserve">the role </w:t>
      </w:r>
      <w:r>
        <w:rPr>
          <w:rFonts w:ascii="Gill Sans MT" w:hAnsi="Gill Sans MT"/>
          <w:sz w:val="24"/>
          <w:szCs w:val="24"/>
        </w:rPr>
        <w:t>again in 3 to 4 months time</w:t>
      </w:r>
      <w:r w:rsidR="00A750CD">
        <w:rPr>
          <w:rFonts w:ascii="Gill Sans MT" w:hAnsi="Gill Sans MT"/>
          <w:sz w:val="24"/>
          <w:szCs w:val="24"/>
        </w:rPr>
        <w:t>.  We would also suggest you</w:t>
      </w:r>
      <w:r w:rsidR="00707CCC">
        <w:rPr>
          <w:rFonts w:ascii="Gill Sans MT" w:hAnsi="Gill Sans MT"/>
          <w:sz w:val="24"/>
          <w:szCs w:val="24"/>
        </w:rPr>
        <w:t xml:space="preserve"> discuss alternative support arrangements with your Social Care or Health care teams if no other arrangements are in place.  </w:t>
      </w:r>
      <w:r>
        <w:rPr>
          <w:rFonts w:ascii="Gill Sans MT" w:hAnsi="Gill Sans MT"/>
          <w:sz w:val="24"/>
          <w:szCs w:val="24"/>
        </w:rPr>
        <w:t>If</w:t>
      </w:r>
      <w:r w:rsidR="00707CCC">
        <w:rPr>
          <w:rFonts w:ascii="Gill Sans MT" w:hAnsi="Gill Sans MT"/>
          <w:sz w:val="24"/>
          <w:szCs w:val="24"/>
        </w:rPr>
        <w:t xml:space="preserve"> at any point</w:t>
      </w:r>
      <w:r>
        <w:rPr>
          <w:rFonts w:ascii="Gill Sans MT" w:hAnsi="Gill Sans MT"/>
          <w:sz w:val="24"/>
          <w:szCs w:val="24"/>
        </w:rPr>
        <w:t xml:space="preserve"> you find someone to employ </w:t>
      </w:r>
      <w:r w:rsidR="00707CCC">
        <w:rPr>
          <w:rFonts w:ascii="Gill Sans MT" w:hAnsi="Gill Sans MT"/>
          <w:sz w:val="24"/>
          <w:szCs w:val="24"/>
        </w:rPr>
        <w:t>you can contact</w:t>
      </w:r>
      <w:r>
        <w:rPr>
          <w:rFonts w:ascii="Gill Sans MT" w:hAnsi="Gill Sans MT"/>
          <w:sz w:val="24"/>
          <w:szCs w:val="24"/>
        </w:rPr>
        <w:t xml:space="preserve"> our Helpline and they will refer you back to our Employment Advice and</w:t>
      </w:r>
      <w:r w:rsidR="00A750CD">
        <w:rPr>
          <w:rFonts w:ascii="Gill Sans MT" w:hAnsi="Gill Sans MT"/>
          <w:sz w:val="24"/>
          <w:szCs w:val="24"/>
        </w:rPr>
        <w:t xml:space="preserve"> S</w:t>
      </w:r>
      <w:r>
        <w:rPr>
          <w:rFonts w:ascii="Gill Sans MT" w:hAnsi="Gill Sans MT"/>
          <w:sz w:val="24"/>
          <w:szCs w:val="24"/>
        </w:rPr>
        <w:t>upport Service to help you with the employment set up.</w:t>
      </w:r>
    </w:p>
    <w:p w:rsidR="00B66516" w:rsidRDefault="00B66516" w:rsidP="00F47D04">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p>
    <w:p w:rsidR="004F0C3F" w:rsidRDefault="00B66516" w:rsidP="00DF2949">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r>
        <w:rPr>
          <w:rFonts w:ascii="Gill Sans MT" w:hAnsi="Gill Sans MT"/>
          <w:b/>
          <w:sz w:val="24"/>
          <w:szCs w:val="24"/>
        </w:rPr>
        <w:t>Successful</w:t>
      </w:r>
      <w:r w:rsidRPr="00B66516">
        <w:rPr>
          <w:rFonts w:ascii="Gill Sans MT" w:hAnsi="Gill Sans MT"/>
          <w:b/>
          <w:sz w:val="24"/>
          <w:szCs w:val="24"/>
        </w:rPr>
        <w:t xml:space="preserve"> Recruitment</w:t>
      </w:r>
      <w:r>
        <w:rPr>
          <w:rFonts w:ascii="Gill Sans MT" w:hAnsi="Gill Sans MT"/>
          <w:sz w:val="24"/>
          <w:szCs w:val="24"/>
        </w:rPr>
        <w:t xml:space="preserve"> </w:t>
      </w:r>
      <w:r w:rsidR="00DF2949">
        <w:rPr>
          <w:rFonts w:ascii="Gill Sans MT" w:hAnsi="Gill Sans MT"/>
          <w:sz w:val="24"/>
          <w:szCs w:val="24"/>
        </w:rPr>
        <w:t>– once you have interviewed and chos</w:t>
      </w:r>
      <w:r w:rsidR="00A750CD">
        <w:rPr>
          <w:rFonts w:ascii="Gill Sans MT" w:hAnsi="Gill Sans MT"/>
          <w:sz w:val="24"/>
          <w:szCs w:val="24"/>
        </w:rPr>
        <w:t>en your successful candidate,</w:t>
      </w:r>
      <w:bookmarkStart w:id="0" w:name="_GoBack"/>
      <w:bookmarkEnd w:id="0"/>
      <w:r w:rsidR="00DF2949">
        <w:rPr>
          <w:rFonts w:ascii="Gill Sans MT" w:hAnsi="Gill Sans MT"/>
          <w:sz w:val="24"/>
          <w:szCs w:val="24"/>
        </w:rPr>
        <w:t xml:space="preserve"> have everything set up and the forms required by a Payroll Service have been provided to them, our work will come to an end.  Many employers have further questions and our Helpline is available for you to use as you need it.  Sometime</w:t>
      </w:r>
      <w:r w:rsidR="00A750CD">
        <w:rPr>
          <w:rFonts w:ascii="Gill Sans MT" w:hAnsi="Gill Sans MT"/>
          <w:sz w:val="24"/>
          <w:szCs w:val="24"/>
        </w:rPr>
        <w:t>s</w:t>
      </w:r>
      <w:r w:rsidR="00DF2949">
        <w:rPr>
          <w:rFonts w:ascii="Gill Sans MT" w:hAnsi="Gill Sans MT"/>
          <w:sz w:val="24"/>
          <w:szCs w:val="24"/>
        </w:rPr>
        <w:t xml:space="preserve"> people need some more support with their employment arrangements an</w:t>
      </w:r>
      <w:r w:rsidR="00A750CD">
        <w:rPr>
          <w:rFonts w:ascii="Gill Sans MT" w:hAnsi="Gill Sans MT"/>
          <w:sz w:val="24"/>
          <w:szCs w:val="24"/>
        </w:rPr>
        <w:t>d</w:t>
      </w:r>
      <w:r w:rsidR="00DF2949">
        <w:rPr>
          <w:rFonts w:ascii="Gill Sans MT" w:hAnsi="Gill Sans MT"/>
          <w:sz w:val="24"/>
          <w:szCs w:val="24"/>
        </w:rPr>
        <w:t xml:space="preserve"> in these circumstances our Helpline would refer you back to our Employment Advice and Support Service.  </w:t>
      </w:r>
    </w:p>
    <w:p w:rsidR="004F0C3F" w:rsidRDefault="004F0C3F" w:rsidP="00DF2949">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sz w:val="24"/>
          <w:szCs w:val="24"/>
        </w:rPr>
      </w:pPr>
    </w:p>
    <w:p w:rsidR="00DF2949" w:rsidRPr="00C93EE2" w:rsidRDefault="00DF2949" w:rsidP="00DF2949">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r w:rsidRPr="00C93EE2">
        <w:rPr>
          <w:rFonts w:ascii="Gill Sans MT" w:hAnsi="Gill Sans MT"/>
          <w:b/>
          <w:sz w:val="24"/>
          <w:szCs w:val="24"/>
        </w:rPr>
        <w:t>Our Helpline details are below;</w:t>
      </w:r>
    </w:p>
    <w:p w:rsidR="00727399" w:rsidRPr="00C93EE2" w:rsidRDefault="00727399" w:rsidP="00727399">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color w:val="1F497D" w:themeColor="text2"/>
          <w:sz w:val="24"/>
          <w:szCs w:val="24"/>
        </w:rPr>
      </w:pPr>
      <w:r w:rsidRPr="00C93EE2">
        <w:rPr>
          <w:rFonts w:ascii="Gill Sans MT" w:hAnsi="Gill Sans MT"/>
          <w:sz w:val="24"/>
          <w:szCs w:val="24"/>
        </w:rPr>
        <w:t xml:space="preserve">Oxfordshire Helpline Email: </w:t>
      </w:r>
      <w:hyperlink r:id="rId10" w:history="1">
        <w:r w:rsidRPr="00C93EE2">
          <w:rPr>
            <w:rStyle w:val="Hyperlink"/>
            <w:rFonts w:ascii="Gill Sans MT" w:hAnsi="Gill Sans MT"/>
            <w:sz w:val="24"/>
            <w:szCs w:val="24"/>
          </w:rPr>
          <w:t>Helplineoxon@connectionsupport.org.uk</w:t>
        </w:r>
      </w:hyperlink>
      <w:r w:rsidRPr="00C93EE2">
        <w:rPr>
          <w:rFonts w:ascii="Gill Sans MT" w:hAnsi="Gill Sans MT"/>
          <w:b/>
          <w:color w:val="1F497D" w:themeColor="text2"/>
          <w:sz w:val="24"/>
          <w:szCs w:val="24"/>
        </w:rPr>
        <w:t xml:space="preserve">     Tel: 01865 410307</w:t>
      </w:r>
    </w:p>
    <w:p w:rsidR="00727399" w:rsidRPr="00C93EE2" w:rsidRDefault="00727399" w:rsidP="00727399">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color w:val="1F497D" w:themeColor="text2"/>
          <w:sz w:val="24"/>
          <w:szCs w:val="24"/>
        </w:rPr>
      </w:pPr>
      <w:r w:rsidRPr="00C93EE2">
        <w:rPr>
          <w:rFonts w:ascii="Gill Sans MT" w:hAnsi="Gill Sans MT"/>
          <w:sz w:val="24"/>
          <w:szCs w:val="24"/>
        </w:rPr>
        <w:t xml:space="preserve">Milton-Keynes Helpline Email:    </w:t>
      </w:r>
      <w:hyperlink r:id="rId11" w:history="1">
        <w:r w:rsidRPr="00C93EE2">
          <w:rPr>
            <w:rStyle w:val="Hyperlink"/>
            <w:rFonts w:ascii="Gill Sans MT" w:hAnsi="Gill Sans MT"/>
            <w:sz w:val="24"/>
            <w:szCs w:val="24"/>
          </w:rPr>
          <w:t>sdshelpline@connectionsupport.org.uk</w:t>
        </w:r>
      </w:hyperlink>
      <w:r w:rsidRPr="00C93EE2">
        <w:rPr>
          <w:rFonts w:ascii="Gill Sans MT" w:hAnsi="Gill Sans MT"/>
          <w:b/>
          <w:color w:val="1F497D" w:themeColor="text2"/>
          <w:sz w:val="24"/>
          <w:szCs w:val="24"/>
        </w:rPr>
        <w:t xml:space="preserve">   Tel: 01908 363425</w:t>
      </w:r>
    </w:p>
    <w:p w:rsidR="000A59CA" w:rsidRPr="00C93EE2" w:rsidRDefault="000A59CA" w:rsidP="00727399">
      <w:pPr>
        <w:pStyle w:val="NoSpacing"/>
        <w:pBdr>
          <w:top w:val="single" w:sz="4" w:space="1" w:color="auto"/>
          <w:left w:val="single" w:sz="4" w:space="4" w:color="auto"/>
          <w:bottom w:val="single" w:sz="4" w:space="1" w:color="auto"/>
          <w:right w:val="single" w:sz="4" w:space="4" w:color="auto"/>
        </w:pBdr>
        <w:spacing w:line="276" w:lineRule="auto"/>
        <w:ind w:right="-166"/>
        <w:jc w:val="both"/>
        <w:rPr>
          <w:rFonts w:ascii="Gill Sans MT" w:hAnsi="Gill Sans MT"/>
          <w:b/>
          <w:sz w:val="24"/>
          <w:szCs w:val="24"/>
        </w:rPr>
      </w:pPr>
    </w:p>
    <w:sectPr w:rsidR="000A59CA" w:rsidRPr="00C93EE2" w:rsidSect="00EE7732">
      <w:headerReference w:type="default" r:id="rId12"/>
      <w:headerReference w:type="first" r:id="rId13"/>
      <w:footerReference w:type="first" r:id="rId1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13" w:rsidRDefault="005A0113" w:rsidP="00C25110">
      <w:r>
        <w:separator/>
      </w:r>
    </w:p>
  </w:endnote>
  <w:endnote w:type="continuationSeparator" w:id="0">
    <w:p w:rsidR="005A0113" w:rsidRDefault="005A0113" w:rsidP="00C2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32" w:rsidRDefault="00A750CD" w:rsidP="004A1FAC">
    <w:pPr>
      <w:pStyle w:val="Footer"/>
    </w:pPr>
    <w:hyperlink r:id="rId1" w:history="1">
      <w:r w:rsidR="00EE7732" w:rsidRPr="00AE614C">
        <w:rPr>
          <w:rStyle w:val="Hyperlink"/>
        </w:rPr>
        <w:t>helplineoxon@connectionsupport.org.uk</w:t>
      </w:r>
    </w:hyperlink>
  </w:p>
  <w:p w:rsidR="00EE7732" w:rsidRDefault="00EE7732" w:rsidP="004A1FAC">
    <w:pPr>
      <w:pStyle w:val="Footer"/>
    </w:pPr>
    <w:r>
      <w:t>01865 410307</w:t>
    </w:r>
  </w:p>
  <w:p w:rsidR="00EE7732" w:rsidRDefault="00EE7732" w:rsidP="004A1FAC">
    <w:pPr>
      <w:pStyle w:val="Footer"/>
    </w:pPr>
  </w:p>
  <w:p w:rsidR="00EE7732" w:rsidRDefault="00EE7732">
    <w:pPr>
      <w:pStyle w:val="Footer"/>
      <w:jc w:val="right"/>
    </w:pPr>
  </w:p>
  <w:p w:rsidR="00EE7732" w:rsidRPr="00BF2802" w:rsidRDefault="00EE7732">
    <w:pPr>
      <w:pStyle w:val="Footer"/>
      <w:rPr>
        <w:rFonts w:asciiTheme="minorHAnsi" w:hAnsi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13" w:rsidRDefault="005A0113" w:rsidP="00C25110">
      <w:r>
        <w:separator/>
      </w:r>
    </w:p>
  </w:footnote>
  <w:footnote w:type="continuationSeparator" w:id="0">
    <w:p w:rsidR="005A0113" w:rsidRDefault="005A0113" w:rsidP="00C2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32" w:rsidRDefault="00EE7732">
    <w:pPr>
      <w:pStyle w:val="Header"/>
    </w:pPr>
    <w:r>
      <w:rPr>
        <w:noProof/>
        <w:lang w:eastAsia="en-GB"/>
      </w:rPr>
      <w:drawing>
        <wp:inline distT="0" distB="0" distL="0" distR="0" wp14:anchorId="687DB240" wp14:editId="392C2248">
          <wp:extent cx="2081306" cy="533400"/>
          <wp:effectExtent l="0" t="0" r="0" b="0"/>
          <wp:docPr id="3" name="Picture 3" descr="C:\Users\AnnCummings\AppData\Local\Microsoft\Windows\Temporary Internet Files\Content.Outlook\Y2JDO6U0\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Cummings\AppData\Local\Microsoft\Windows\Temporary Internet Files\Content.Outlook\Y2JDO6U0\Connection-Suppor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9710" cy="53299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32" w:rsidRDefault="00EE7732">
    <w:pPr>
      <w:pStyle w:val="Header"/>
    </w:pPr>
    <w:r>
      <w:rPr>
        <w:noProof/>
        <w:lang w:eastAsia="en-GB"/>
      </w:rPr>
      <w:drawing>
        <wp:inline distT="0" distB="0" distL="0" distR="0" wp14:anchorId="6D2C069C" wp14:editId="4D068270">
          <wp:extent cx="2081306" cy="533400"/>
          <wp:effectExtent l="0" t="0" r="0" b="0"/>
          <wp:docPr id="2" name="Picture 2" descr="C:\Users\AnnCummings\AppData\Local\Microsoft\Windows\Temporary Internet Files\Content.Outlook\Y2JDO6U0\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Cummings\AppData\Local\Microsoft\Windows\Temporary Internet Files\Content.Outlook\Y2JDO6U0\Connection-Suppor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9710" cy="532991"/>
                  </a:xfrm>
                  <a:prstGeom prst="rect">
                    <a:avLst/>
                  </a:prstGeom>
                  <a:noFill/>
                  <a:ln>
                    <a:noFill/>
                  </a:ln>
                </pic:spPr>
              </pic:pic>
            </a:graphicData>
          </a:graphic>
        </wp:inline>
      </w:drawing>
    </w:r>
  </w:p>
  <w:p w:rsidR="00EE7732" w:rsidRDefault="00EE7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C32"/>
    <w:multiLevelType w:val="hybridMultilevel"/>
    <w:tmpl w:val="9FB8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A0C4D"/>
    <w:multiLevelType w:val="hybridMultilevel"/>
    <w:tmpl w:val="39B2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B38BA"/>
    <w:multiLevelType w:val="hybridMultilevel"/>
    <w:tmpl w:val="26642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567908"/>
    <w:multiLevelType w:val="hybridMultilevel"/>
    <w:tmpl w:val="07FCA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875121"/>
    <w:multiLevelType w:val="hybridMultilevel"/>
    <w:tmpl w:val="66A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1733F"/>
    <w:multiLevelType w:val="hybridMultilevel"/>
    <w:tmpl w:val="1C14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B40FA"/>
    <w:multiLevelType w:val="hybridMultilevel"/>
    <w:tmpl w:val="E57E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B2C45"/>
    <w:multiLevelType w:val="hybridMultilevel"/>
    <w:tmpl w:val="A5F2E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C70288"/>
    <w:multiLevelType w:val="hybridMultilevel"/>
    <w:tmpl w:val="9116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41C05"/>
    <w:multiLevelType w:val="hybridMultilevel"/>
    <w:tmpl w:val="665A1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881E11"/>
    <w:multiLevelType w:val="hybridMultilevel"/>
    <w:tmpl w:val="3B663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9166B"/>
    <w:multiLevelType w:val="hybridMultilevel"/>
    <w:tmpl w:val="5860CF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8891C3A"/>
    <w:multiLevelType w:val="hybridMultilevel"/>
    <w:tmpl w:val="2F8EBE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544AA2"/>
    <w:multiLevelType w:val="hybridMultilevel"/>
    <w:tmpl w:val="E9BC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C6FF3"/>
    <w:multiLevelType w:val="hybridMultilevel"/>
    <w:tmpl w:val="FE5E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EE6CE0"/>
    <w:multiLevelType w:val="hybridMultilevel"/>
    <w:tmpl w:val="B6682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77C5D"/>
    <w:multiLevelType w:val="hybridMultilevel"/>
    <w:tmpl w:val="7EE4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737FF"/>
    <w:multiLevelType w:val="hybridMultilevel"/>
    <w:tmpl w:val="EE0E2B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4C26256"/>
    <w:multiLevelType w:val="hybridMultilevel"/>
    <w:tmpl w:val="B6B8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623BB"/>
    <w:multiLevelType w:val="hybridMultilevel"/>
    <w:tmpl w:val="FEB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813670"/>
    <w:multiLevelType w:val="hybridMultilevel"/>
    <w:tmpl w:val="6EE6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E3686"/>
    <w:multiLevelType w:val="hybridMultilevel"/>
    <w:tmpl w:val="C20A9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936757"/>
    <w:multiLevelType w:val="hybridMultilevel"/>
    <w:tmpl w:val="68D4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C4207"/>
    <w:multiLevelType w:val="hybridMultilevel"/>
    <w:tmpl w:val="A2EC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918D0"/>
    <w:multiLevelType w:val="hybridMultilevel"/>
    <w:tmpl w:val="2E586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D3250"/>
    <w:multiLevelType w:val="hybridMultilevel"/>
    <w:tmpl w:val="CC08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537B3F"/>
    <w:multiLevelType w:val="hybridMultilevel"/>
    <w:tmpl w:val="24E48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FBC2C10"/>
    <w:multiLevelType w:val="hybridMultilevel"/>
    <w:tmpl w:val="2896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0"/>
  </w:num>
  <w:num w:numId="4">
    <w:abstractNumId w:val="17"/>
  </w:num>
  <w:num w:numId="5">
    <w:abstractNumId w:val="1"/>
  </w:num>
  <w:num w:numId="6">
    <w:abstractNumId w:val="27"/>
  </w:num>
  <w:num w:numId="7">
    <w:abstractNumId w:val="8"/>
  </w:num>
  <w:num w:numId="8">
    <w:abstractNumId w:val="13"/>
  </w:num>
  <w:num w:numId="9">
    <w:abstractNumId w:val="11"/>
  </w:num>
  <w:num w:numId="10">
    <w:abstractNumId w:val="19"/>
  </w:num>
  <w:num w:numId="11">
    <w:abstractNumId w:val="9"/>
  </w:num>
  <w:num w:numId="12">
    <w:abstractNumId w:val="21"/>
  </w:num>
  <w:num w:numId="13">
    <w:abstractNumId w:val="15"/>
  </w:num>
  <w:num w:numId="14">
    <w:abstractNumId w:val="0"/>
  </w:num>
  <w:num w:numId="15">
    <w:abstractNumId w:val="12"/>
  </w:num>
  <w:num w:numId="16">
    <w:abstractNumId w:val="2"/>
  </w:num>
  <w:num w:numId="17">
    <w:abstractNumId w:val="26"/>
  </w:num>
  <w:num w:numId="18">
    <w:abstractNumId w:val="4"/>
  </w:num>
  <w:num w:numId="19">
    <w:abstractNumId w:val="5"/>
  </w:num>
  <w:num w:numId="20">
    <w:abstractNumId w:val="25"/>
  </w:num>
  <w:num w:numId="21">
    <w:abstractNumId w:val="18"/>
  </w:num>
  <w:num w:numId="22">
    <w:abstractNumId w:val="6"/>
  </w:num>
  <w:num w:numId="23">
    <w:abstractNumId w:val="22"/>
  </w:num>
  <w:num w:numId="24">
    <w:abstractNumId w:val="23"/>
  </w:num>
  <w:num w:numId="25">
    <w:abstractNumId w:val="16"/>
  </w:num>
  <w:num w:numId="26">
    <w:abstractNumId w:val="14"/>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xMrI0MDOxMDIzMjBX0lEKTi0uzszPAykwqgUAX2kIxCwAAAA="/>
  </w:docVars>
  <w:rsids>
    <w:rsidRoot w:val="00C962FF"/>
    <w:rsid w:val="00004118"/>
    <w:rsid w:val="000174D8"/>
    <w:rsid w:val="000375B3"/>
    <w:rsid w:val="00090CE6"/>
    <w:rsid w:val="000A5454"/>
    <w:rsid w:val="000A59CA"/>
    <w:rsid w:val="000C5C00"/>
    <w:rsid w:val="000E3F44"/>
    <w:rsid w:val="000F71BC"/>
    <w:rsid w:val="00111242"/>
    <w:rsid w:val="001134D5"/>
    <w:rsid w:val="00134880"/>
    <w:rsid w:val="00166CCB"/>
    <w:rsid w:val="00185704"/>
    <w:rsid w:val="00185A03"/>
    <w:rsid w:val="001B1D45"/>
    <w:rsid w:val="001C10CF"/>
    <w:rsid w:val="001C6F96"/>
    <w:rsid w:val="001E17A5"/>
    <w:rsid w:val="001F7876"/>
    <w:rsid w:val="00204F6E"/>
    <w:rsid w:val="00214215"/>
    <w:rsid w:val="00235FAB"/>
    <w:rsid w:val="00276F48"/>
    <w:rsid w:val="002B03DF"/>
    <w:rsid w:val="002B0DEC"/>
    <w:rsid w:val="002B261B"/>
    <w:rsid w:val="002B65A3"/>
    <w:rsid w:val="002D7F9D"/>
    <w:rsid w:val="00304DD0"/>
    <w:rsid w:val="0032575C"/>
    <w:rsid w:val="003331A9"/>
    <w:rsid w:val="003A528A"/>
    <w:rsid w:val="003B7A56"/>
    <w:rsid w:val="003D1FE8"/>
    <w:rsid w:val="003F534B"/>
    <w:rsid w:val="004117F1"/>
    <w:rsid w:val="004467BA"/>
    <w:rsid w:val="00453ECA"/>
    <w:rsid w:val="00473E52"/>
    <w:rsid w:val="00484597"/>
    <w:rsid w:val="00493C5C"/>
    <w:rsid w:val="004A051C"/>
    <w:rsid w:val="004A1FAC"/>
    <w:rsid w:val="004B77BC"/>
    <w:rsid w:val="004F0C3F"/>
    <w:rsid w:val="00514E02"/>
    <w:rsid w:val="005156FB"/>
    <w:rsid w:val="0053047F"/>
    <w:rsid w:val="005457EC"/>
    <w:rsid w:val="0056156A"/>
    <w:rsid w:val="0056624D"/>
    <w:rsid w:val="00566D03"/>
    <w:rsid w:val="00575A11"/>
    <w:rsid w:val="00580D84"/>
    <w:rsid w:val="00594822"/>
    <w:rsid w:val="005A0113"/>
    <w:rsid w:val="005D0F3C"/>
    <w:rsid w:val="005D3935"/>
    <w:rsid w:val="005E5CAF"/>
    <w:rsid w:val="005F6ACF"/>
    <w:rsid w:val="00623699"/>
    <w:rsid w:val="00637ECB"/>
    <w:rsid w:val="00640BD8"/>
    <w:rsid w:val="00647B1A"/>
    <w:rsid w:val="00675BDD"/>
    <w:rsid w:val="006967C8"/>
    <w:rsid w:val="00696E63"/>
    <w:rsid w:val="00697E2F"/>
    <w:rsid w:val="006C1F00"/>
    <w:rsid w:val="006E5A0E"/>
    <w:rsid w:val="006F1747"/>
    <w:rsid w:val="006F1E55"/>
    <w:rsid w:val="00703497"/>
    <w:rsid w:val="00707CCC"/>
    <w:rsid w:val="0072361D"/>
    <w:rsid w:val="00727399"/>
    <w:rsid w:val="00741550"/>
    <w:rsid w:val="00745713"/>
    <w:rsid w:val="007711DB"/>
    <w:rsid w:val="0077275C"/>
    <w:rsid w:val="0077376F"/>
    <w:rsid w:val="007B0D74"/>
    <w:rsid w:val="00801AA2"/>
    <w:rsid w:val="00820AA8"/>
    <w:rsid w:val="008340F5"/>
    <w:rsid w:val="008639AD"/>
    <w:rsid w:val="008706E0"/>
    <w:rsid w:val="0087259F"/>
    <w:rsid w:val="008769F1"/>
    <w:rsid w:val="00880C40"/>
    <w:rsid w:val="00882664"/>
    <w:rsid w:val="008A1941"/>
    <w:rsid w:val="008A4171"/>
    <w:rsid w:val="008B528D"/>
    <w:rsid w:val="008C70DE"/>
    <w:rsid w:val="008F74A9"/>
    <w:rsid w:val="00900845"/>
    <w:rsid w:val="00917C59"/>
    <w:rsid w:val="00930971"/>
    <w:rsid w:val="00936625"/>
    <w:rsid w:val="00986172"/>
    <w:rsid w:val="00994A6B"/>
    <w:rsid w:val="009B3BA1"/>
    <w:rsid w:val="009C2BB9"/>
    <w:rsid w:val="009C4360"/>
    <w:rsid w:val="009C523B"/>
    <w:rsid w:val="009D3FAA"/>
    <w:rsid w:val="009D5B81"/>
    <w:rsid w:val="009F5CF8"/>
    <w:rsid w:val="00A07D7F"/>
    <w:rsid w:val="00A22077"/>
    <w:rsid w:val="00A35A45"/>
    <w:rsid w:val="00A60A6B"/>
    <w:rsid w:val="00A6228B"/>
    <w:rsid w:val="00A62556"/>
    <w:rsid w:val="00A64472"/>
    <w:rsid w:val="00A7492A"/>
    <w:rsid w:val="00A750CD"/>
    <w:rsid w:val="00AF6D70"/>
    <w:rsid w:val="00B02A14"/>
    <w:rsid w:val="00B41818"/>
    <w:rsid w:val="00B66516"/>
    <w:rsid w:val="00B834A5"/>
    <w:rsid w:val="00B90FAB"/>
    <w:rsid w:val="00BA4FBB"/>
    <w:rsid w:val="00BA52E2"/>
    <w:rsid w:val="00BC25F2"/>
    <w:rsid w:val="00BF2802"/>
    <w:rsid w:val="00BF352D"/>
    <w:rsid w:val="00BF5AF8"/>
    <w:rsid w:val="00BF7FF3"/>
    <w:rsid w:val="00C25110"/>
    <w:rsid w:val="00C3650D"/>
    <w:rsid w:val="00C93958"/>
    <w:rsid w:val="00C93EE2"/>
    <w:rsid w:val="00C95CFF"/>
    <w:rsid w:val="00C962FF"/>
    <w:rsid w:val="00C97F39"/>
    <w:rsid w:val="00CA3EF4"/>
    <w:rsid w:val="00CB2750"/>
    <w:rsid w:val="00CC4880"/>
    <w:rsid w:val="00CF7A04"/>
    <w:rsid w:val="00D179F7"/>
    <w:rsid w:val="00D219AF"/>
    <w:rsid w:val="00D36878"/>
    <w:rsid w:val="00D45B36"/>
    <w:rsid w:val="00D50FFE"/>
    <w:rsid w:val="00D62C71"/>
    <w:rsid w:val="00D6395E"/>
    <w:rsid w:val="00D839B4"/>
    <w:rsid w:val="00DB4B88"/>
    <w:rsid w:val="00DD214A"/>
    <w:rsid w:val="00DD6B87"/>
    <w:rsid w:val="00DE3463"/>
    <w:rsid w:val="00DE47EC"/>
    <w:rsid w:val="00DE70A1"/>
    <w:rsid w:val="00DF2949"/>
    <w:rsid w:val="00E056A6"/>
    <w:rsid w:val="00E11BBA"/>
    <w:rsid w:val="00E148FA"/>
    <w:rsid w:val="00E2754D"/>
    <w:rsid w:val="00E30B36"/>
    <w:rsid w:val="00E53AC5"/>
    <w:rsid w:val="00E60D4A"/>
    <w:rsid w:val="00E719C6"/>
    <w:rsid w:val="00E74BD6"/>
    <w:rsid w:val="00ED0ADF"/>
    <w:rsid w:val="00ED18B0"/>
    <w:rsid w:val="00EE09C2"/>
    <w:rsid w:val="00EE7732"/>
    <w:rsid w:val="00EF6DEE"/>
    <w:rsid w:val="00F15F16"/>
    <w:rsid w:val="00F17CF3"/>
    <w:rsid w:val="00F205FB"/>
    <w:rsid w:val="00F317B6"/>
    <w:rsid w:val="00F41DC1"/>
    <w:rsid w:val="00F47D04"/>
    <w:rsid w:val="00F47D2D"/>
    <w:rsid w:val="00FE3D92"/>
    <w:rsid w:val="00FE7CA7"/>
    <w:rsid w:val="00FF33C0"/>
    <w:rsid w:val="00FF4BAA"/>
    <w:rsid w:val="00FF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6F"/>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76F"/>
    <w:pPr>
      <w:spacing w:after="0" w:line="240" w:lineRule="auto"/>
    </w:pPr>
    <w:rPr>
      <w:rFonts w:ascii="Calibri" w:eastAsia="Times New Roman" w:hAnsi="Calibri" w:cs="Times New Roman"/>
      <w:b w:val="0"/>
      <w:sz w:val="22"/>
      <w:lang w:val="en-US"/>
    </w:rPr>
  </w:style>
  <w:style w:type="character" w:customStyle="1" w:styleId="NoSpacingChar">
    <w:name w:val="No Spacing Char"/>
    <w:basedOn w:val="DefaultParagraphFont"/>
    <w:link w:val="NoSpacing"/>
    <w:uiPriority w:val="1"/>
    <w:rsid w:val="0077376F"/>
    <w:rPr>
      <w:rFonts w:ascii="Calibri" w:eastAsia="Times New Roman" w:hAnsi="Calibri" w:cs="Times New Roman"/>
      <w:b w:val="0"/>
      <w:sz w:val="22"/>
      <w:lang w:val="en-US"/>
    </w:rPr>
  </w:style>
  <w:style w:type="paragraph" w:styleId="ListParagraph">
    <w:name w:val="List Paragraph"/>
    <w:basedOn w:val="Normal"/>
    <w:uiPriority w:val="34"/>
    <w:qFormat/>
    <w:rsid w:val="007737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7376F"/>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C25110"/>
    <w:rPr>
      <w:rFonts w:ascii="Tahoma" w:hAnsi="Tahoma" w:cs="Tahoma"/>
      <w:sz w:val="16"/>
      <w:szCs w:val="16"/>
    </w:rPr>
  </w:style>
  <w:style w:type="character" w:customStyle="1" w:styleId="BalloonTextChar">
    <w:name w:val="Balloon Text Char"/>
    <w:basedOn w:val="DefaultParagraphFont"/>
    <w:link w:val="BalloonText"/>
    <w:uiPriority w:val="99"/>
    <w:semiHidden/>
    <w:rsid w:val="00C25110"/>
    <w:rPr>
      <w:rFonts w:ascii="Tahoma" w:eastAsia="Times New Roman" w:hAnsi="Tahoma" w:cs="Tahoma"/>
      <w:b w:val="0"/>
      <w:sz w:val="16"/>
      <w:szCs w:val="16"/>
    </w:rPr>
  </w:style>
  <w:style w:type="paragraph" w:styleId="Header">
    <w:name w:val="header"/>
    <w:basedOn w:val="Normal"/>
    <w:link w:val="HeaderChar"/>
    <w:uiPriority w:val="99"/>
    <w:unhideWhenUsed/>
    <w:rsid w:val="00C25110"/>
    <w:pPr>
      <w:tabs>
        <w:tab w:val="center" w:pos="4513"/>
        <w:tab w:val="right" w:pos="9026"/>
      </w:tabs>
    </w:pPr>
  </w:style>
  <w:style w:type="character" w:customStyle="1" w:styleId="HeaderChar">
    <w:name w:val="Header Char"/>
    <w:basedOn w:val="DefaultParagraphFont"/>
    <w:link w:val="Header"/>
    <w:uiPriority w:val="99"/>
    <w:rsid w:val="00C25110"/>
    <w:rPr>
      <w:rFonts w:ascii="Times New Roman" w:eastAsia="Times New Roman" w:hAnsi="Times New Roman" w:cs="Times New Roman"/>
      <w:b w:val="0"/>
      <w:szCs w:val="24"/>
    </w:rPr>
  </w:style>
  <w:style w:type="paragraph" w:styleId="Footer">
    <w:name w:val="footer"/>
    <w:basedOn w:val="Normal"/>
    <w:link w:val="FooterChar"/>
    <w:uiPriority w:val="99"/>
    <w:unhideWhenUsed/>
    <w:rsid w:val="00C25110"/>
    <w:pPr>
      <w:tabs>
        <w:tab w:val="center" w:pos="4513"/>
        <w:tab w:val="right" w:pos="9026"/>
      </w:tabs>
    </w:pPr>
  </w:style>
  <w:style w:type="character" w:customStyle="1" w:styleId="FooterChar">
    <w:name w:val="Footer Char"/>
    <w:basedOn w:val="DefaultParagraphFont"/>
    <w:link w:val="Footer"/>
    <w:uiPriority w:val="99"/>
    <w:rsid w:val="00C25110"/>
    <w:rPr>
      <w:rFonts w:ascii="Times New Roman" w:eastAsia="Times New Roman" w:hAnsi="Times New Roman" w:cs="Times New Roman"/>
      <w:b w:val="0"/>
      <w:szCs w:val="24"/>
    </w:rPr>
  </w:style>
  <w:style w:type="character" w:styleId="Hyperlink">
    <w:name w:val="Hyperlink"/>
    <w:basedOn w:val="DefaultParagraphFont"/>
    <w:uiPriority w:val="99"/>
    <w:unhideWhenUsed/>
    <w:rsid w:val="00A22077"/>
    <w:rPr>
      <w:color w:val="0000FF"/>
      <w:u w:val="single"/>
    </w:rPr>
  </w:style>
  <w:style w:type="paragraph" w:styleId="CommentText">
    <w:name w:val="annotation text"/>
    <w:basedOn w:val="Normal"/>
    <w:link w:val="CommentTextChar"/>
    <w:uiPriority w:val="99"/>
    <w:semiHidden/>
    <w:unhideWhenUsed/>
    <w:rsid w:val="008A1941"/>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8A1941"/>
    <w:rPr>
      <w:rFonts w:ascii="Calibri" w:hAnsi="Calibri" w:cs="Times New Roman"/>
      <w:b w:val="0"/>
      <w:sz w:val="20"/>
      <w:szCs w:val="20"/>
    </w:rPr>
  </w:style>
  <w:style w:type="character" w:styleId="CommentReference">
    <w:name w:val="annotation reference"/>
    <w:basedOn w:val="DefaultParagraphFont"/>
    <w:uiPriority w:val="99"/>
    <w:semiHidden/>
    <w:unhideWhenUsed/>
    <w:rsid w:val="00B02A14"/>
    <w:rPr>
      <w:sz w:val="16"/>
      <w:szCs w:val="16"/>
    </w:rPr>
  </w:style>
  <w:style w:type="paragraph" w:styleId="CommentSubject">
    <w:name w:val="annotation subject"/>
    <w:basedOn w:val="CommentText"/>
    <w:next w:val="CommentText"/>
    <w:link w:val="CommentSubjectChar"/>
    <w:uiPriority w:val="99"/>
    <w:semiHidden/>
    <w:unhideWhenUsed/>
    <w:rsid w:val="00B02A14"/>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02A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11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6F"/>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76F"/>
    <w:pPr>
      <w:spacing w:after="0" w:line="240" w:lineRule="auto"/>
    </w:pPr>
    <w:rPr>
      <w:rFonts w:ascii="Calibri" w:eastAsia="Times New Roman" w:hAnsi="Calibri" w:cs="Times New Roman"/>
      <w:b w:val="0"/>
      <w:sz w:val="22"/>
      <w:lang w:val="en-US"/>
    </w:rPr>
  </w:style>
  <w:style w:type="character" w:customStyle="1" w:styleId="NoSpacingChar">
    <w:name w:val="No Spacing Char"/>
    <w:basedOn w:val="DefaultParagraphFont"/>
    <w:link w:val="NoSpacing"/>
    <w:uiPriority w:val="1"/>
    <w:rsid w:val="0077376F"/>
    <w:rPr>
      <w:rFonts w:ascii="Calibri" w:eastAsia="Times New Roman" w:hAnsi="Calibri" w:cs="Times New Roman"/>
      <w:b w:val="0"/>
      <w:sz w:val="22"/>
      <w:lang w:val="en-US"/>
    </w:rPr>
  </w:style>
  <w:style w:type="paragraph" w:styleId="ListParagraph">
    <w:name w:val="List Paragraph"/>
    <w:basedOn w:val="Normal"/>
    <w:uiPriority w:val="34"/>
    <w:qFormat/>
    <w:rsid w:val="007737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7376F"/>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C25110"/>
    <w:rPr>
      <w:rFonts w:ascii="Tahoma" w:hAnsi="Tahoma" w:cs="Tahoma"/>
      <w:sz w:val="16"/>
      <w:szCs w:val="16"/>
    </w:rPr>
  </w:style>
  <w:style w:type="character" w:customStyle="1" w:styleId="BalloonTextChar">
    <w:name w:val="Balloon Text Char"/>
    <w:basedOn w:val="DefaultParagraphFont"/>
    <w:link w:val="BalloonText"/>
    <w:uiPriority w:val="99"/>
    <w:semiHidden/>
    <w:rsid w:val="00C25110"/>
    <w:rPr>
      <w:rFonts w:ascii="Tahoma" w:eastAsia="Times New Roman" w:hAnsi="Tahoma" w:cs="Tahoma"/>
      <w:b w:val="0"/>
      <w:sz w:val="16"/>
      <w:szCs w:val="16"/>
    </w:rPr>
  </w:style>
  <w:style w:type="paragraph" w:styleId="Header">
    <w:name w:val="header"/>
    <w:basedOn w:val="Normal"/>
    <w:link w:val="HeaderChar"/>
    <w:uiPriority w:val="99"/>
    <w:unhideWhenUsed/>
    <w:rsid w:val="00C25110"/>
    <w:pPr>
      <w:tabs>
        <w:tab w:val="center" w:pos="4513"/>
        <w:tab w:val="right" w:pos="9026"/>
      </w:tabs>
    </w:pPr>
  </w:style>
  <w:style w:type="character" w:customStyle="1" w:styleId="HeaderChar">
    <w:name w:val="Header Char"/>
    <w:basedOn w:val="DefaultParagraphFont"/>
    <w:link w:val="Header"/>
    <w:uiPriority w:val="99"/>
    <w:rsid w:val="00C25110"/>
    <w:rPr>
      <w:rFonts w:ascii="Times New Roman" w:eastAsia="Times New Roman" w:hAnsi="Times New Roman" w:cs="Times New Roman"/>
      <w:b w:val="0"/>
      <w:szCs w:val="24"/>
    </w:rPr>
  </w:style>
  <w:style w:type="paragraph" w:styleId="Footer">
    <w:name w:val="footer"/>
    <w:basedOn w:val="Normal"/>
    <w:link w:val="FooterChar"/>
    <w:uiPriority w:val="99"/>
    <w:unhideWhenUsed/>
    <w:rsid w:val="00C25110"/>
    <w:pPr>
      <w:tabs>
        <w:tab w:val="center" w:pos="4513"/>
        <w:tab w:val="right" w:pos="9026"/>
      </w:tabs>
    </w:pPr>
  </w:style>
  <w:style w:type="character" w:customStyle="1" w:styleId="FooterChar">
    <w:name w:val="Footer Char"/>
    <w:basedOn w:val="DefaultParagraphFont"/>
    <w:link w:val="Footer"/>
    <w:uiPriority w:val="99"/>
    <w:rsid w:val="00C25110"/>
    <w:rPr>
      <w:rFonts w:ascii="Times New Roman" w:eastAsia="Times New Roman" w:hAnsi="Times New Roman" w:cs="Times New Roman"/>
      <w:b w:val="0"/>
      <w:szCs w:val="24"/>
    </w:rPr>
  </w:style>
  <w:style w:type="character" w:styleId="Hyperlink">
    <w:name w:val="Hyperlink"/>
    <w:basedOn w:val="DefaultParagraphFont"/>
    <w:uiPriority w:val="99"/>
    <w:unhideWhenUsed/>
    <w:rsid w:val="00A22077"/>
    <w:rPr>
      <w:color w:val="0000FF"/>
      <w:u w:val="single"/>
    </w:rPr>
  </w:style>
  <w:style w:type="paragraph" w:styleId="CommentText">
    <w:name w:val="annotation text"/>
    <w:basedOn w:val="Normal"/>
    <w:link w:val="CommentTextChar"/>
    <w:uiPriority w:val="99"/>
    <w:semiHidden/>
    <w:unhideWhenUsed/>
    <w:rsid w:val="008A1941"/>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8A1941"/>
    <w:rPr>
      <w:rFonts w:ascii="Calibri" w:hAnsi="Calibri" w:cs="Times New Roman"/>
      <w:b w:val="0"/>
      <w:sz w:val="20"/>
      <w:szCs w:val="20"/>
    </w:rPr>
  </w:style>
  <w:style w:type="character" w:styleId="CommentReference">
    <w:name w:val="annotation reference"/>
    <w:basedOn w:val="DefaultParagraphFont"/>
    <w:uiPriority w:val="99"/>
    <w:semiHidden/>
    <w:unhideWhenUsed/>
    <w:rsid w:val="00B02A14"/>
    <w:rPr>
      <w:sz w:val="16"/>
      <w:szCs w:val="16"/>
    </w:rPr>
  </w:style>
  <w:style w:type="paragraph" w:styleId="CommentSubject">
    <w:name w:val="annotation subject"/>
    <w:basedOn w:val="CommentText"/>
    <w:next w:val="CommentText"/>
    <w:link w:val="CommentSubjectChar"/>
    <w:uiPriority w:val="99"/>
    <w:semiHidden/>
    <w:unhideWhenUsed/>
    <w:rsid w:val="00B02A14"/>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02A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11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oxon@connectionsupport.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shelpline@connectionsuppor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lineoxon@connectionsupport.org.uk" TargetMode="External"/><Relationship Id="rId4" Type="http://schemas.openxmlformats.org/officeDocument/2006/relationships/settings" Target="settings.xml"/><Relationship Id="rId9" Type="http://schemas.openxmlformats.org/officeDocument/2006/relationships/hyperlink" Target="mailto:sdshelpline@connectionsuppor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lineoxon@connectionsup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Witcher</dc:creator>
  <cp:lastModifiedBy>Julie Reid</cp:lastModifiedBy>
  <cp:revision>2</cp:revision>
  <cp:lastPrinted>2019-07-10T10:16:00Z</cp:lastPrinted>
  <dcterms:created xsi:type="dcterms:W3CDTF">2019-07-10T11:06:00Z</dcterms:created>
  <dcterms:modified xsi:type="dcterms:W3CDTF">2019-07-10T11:06:00Z</dcterms:modified>
</cp:coreProperties>
</file>